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w:t>
      </w:r>
      <w:proofErr w:type="spellStart"/>
      <w:r w:rsidR="0015641F" w:rsidRPr="0015641F">
        <w:rPr>
          <w:rFonts w:ascii="Arial" w:hAnsi="Arial" w:cs="Arial"/>
          <w:color w:val="000000" w:themeColor="text1"/>
          <w:sz w:val="20"/>
          <w:szCs w:val="20"/>
        </w:rPr>
        <w:t>technicko-provozní</w:t>
      </w:r>
      <w:proofErr w:type="spellEnd"/>
      <w:r w:rsidR="0015641F" w:rsidRPr="0015641F">
        <w:rPr>
          <w:rFonts w:ascii="Arial" w:hAnsi="Arial" w:cs="Arial"/>
          <w:color w:val="000000" w:themeColor="text1"/>
          <w:sz w:val="20"/>
          <w:szCs w:val="20"/>
        </w:rPr>
        <w:t xml:space="preserve">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C073B" w:rsidRPr="00F60AFF">
          <w:rPr>
            <w:rStyle w:val="Hypertextovodkaz"/>
            <w:rFonts w:ascii="Arial" w:hAnsi="Arial" w:cs="Arial"/>
            <w:sz w:val="20"/>
            <w:szCs w:val="20"/>
            <w:shd w:val="clear" w:color="auto" w:fill="FFFFFF"/>
          </w:rPr>
          <w:t>kares@recetox.muni.cz</w:t>
        </w:r>
      </w:hyperlink>
      <w:r w:rsidR="004C073B">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27163E" w:rsidRPr="00510E6E">
        <w:rPr>
          <w:rFonts w:ascii="Arial" w:hAnsi="Arial" w:cs="Arial"/>
          <w:b/>
          <w:color w:val="000000" w:themeColor="text1"/>
          <w:sz w:val="20"/>
          <w:szCs w:val="20"/>
          <w:highlight w:val="yellow"/>
        </w:rPr>
        <w:fldChar w:fldCharType="begin">
          <w:ffData>
            <w:name w:val="Text108"/>
            <w:enabled/>
            <w:calcOnExit w:val="0"/>
            <w:textInput/>
          </w:ffData>
        </w:fldChar>
      </w:r>
      <w:r w:rsidRPr="00510E6E">
        <w:rPr>
          <w:rFonts w:ascii="Arial" w:hAnsi="Arial" w:cs="Arial"/>
          <w:b/>
          <w:color w:val="000000" w:themeColor="text1"/>
          <w:sz w:val="20"/>
          <w:szCs w:val="20"/>
          <w:highlight w:val="yellow"/>
        </w:rPr>
        <w:instrText xml:space="preserve"> FORMTEXT </w:instrText>
      </w:r>
      <w:r w:rsidR="0027163E" w:rsidRPr="00510E6E">
        <w:rPr>
          <w:rFonts w:ascii="Arial" w:hAnsi="Arial" w:cs="Arial"/>
          <w:b/>
          <w:color w:val="000000" w:themeColor="text1"/>
          <w:sz w:val="20"/>
          <w:szCs w:val="20"/>
          <w:highlight w:val="yellow"/>
        </w:rPr>
      </w:r>
      <w:r w:rsidR="0027163E" w:rsidRPr="00510E6E">
        <w:rPr>
          <w:rFonts w:ascii="Arial" w:hAnsi="Arial" w:cs="Arial"/>
          <w:b/>
          <w:color w:val="000000" w:themeColor="text1"/>
          <w:sz w:val="20"/>
          <w:szCs w:val="20"/>
          <w:highlight w:val="yellow"/>
        </w:rPr>
        <w:fldChar w:fldCharType="separate"/>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0027163E" w:rsidRPr="00510E6E">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2716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7163E" w:rsidRPr="00510E6E">
        <w:rPr>
          <w:rFonts w:ascii="Arial" w:hAnsi="Arial" w:cs="Arial"/>
          <w:color w:val="000000" w:themeColor="text1"/>
          <w:sz w:val="20"/>
          <w:szCs w:val="20"/>
          <w:highlight w:val="yellow"/>
        </w:rPr>
      </w:r>
      <w:r w:rsidR="002716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7163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2716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7163E" w:rsidRPr="00510E6E">
        <w:rPr>
          <w:rFonts w:ascii="Arial" w:hAnsi="Arial" w:cs="Arial"/>
          <w:color w:val="000000" w:themeColor="text1"/>
          <w:sz w:val="20"/>
          <w:szCs w:val="20"/>
          <w:highlight w:val="yellow"/>
        </w:rPr>
      </w:r>
      <w:r w:rsidR="002716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7163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2716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7163E" w:rsidRPr="00510E6E">
        <w:rPr>
          <w:rFonts w:ascii="Arial" w:hAnsi="Arial" w:cs="Arial"/>
          <w:color w:val="000000" w:themeColor="text1"/>
          <w:sz w:val="20"/>
          <w:szCs w:val="20"/>
          <w:highlight w:val="yellow"/>
        </w:rPr>
      </w:r>
      <w:r w:rsidR="002716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7163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2716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7163E" w:rsidRPr="00510E6E">
        <w:rPr>
          <w:rFonts w:ascii="Arial" w:hAnsi="Arial" w:cs="Arial"/>
          <w:color w:val="000000" w:themeColor="text1"/>
          <w:sz w:val="20"/>
          <w:szCs w:val="20"/>
          <w:highlight w:val="yellow"/>
        </w:rPr>
      </w:r>
      <w:r w:rsidR="002716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7163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2716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7163E" w:rsidRPr="00510E6E">
        <w:rPr>
          <w:rFonts w:ascii="Arial" w:hAnsi="Arial" w:cs="Arial"/>
          <w:color w:val="000000" w:themeColor="text1"/>
          <w:sz w:val="20"/>
          <w:szCs w:val="20"/>
          <w:highlight w:val="yellow"/>
        </w:rPr>
      </w:r>
      <w:r w:rsidR="002716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7163E" w:rsidRPr="00510E6E">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2716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7163E" w:rsidRPr="00510E6E">
        <w:rPr>
          <w:rFonts w:ascii="Arial" w:hAnsi="Arial" w:cs="Arial"/>
          <w:color w:val="000000" w:themeColor="text1"/>
          <w:sz w:val="20"/>
          <w:szCs w:val="20"/>
          <w:highlight w:val="yellow"/>
        </w:rPr>
      </w:r>
      <w:r w:rsidR="002716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7163E" w:rsidRPr="00510E6E">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2716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7163E" w:rsidRPr="00510E6E">
        <w:rPr>
          <w:rFonts w:ascii="Arial" w:hAnsi="Arial" w:cs="Arial"/>
          <w:color w:val="000000" w:themeColor="text1"/>
          <w:sz w:val="20"/>
          <w:szCs w:val="20"/>
          <w:highlight w:val="yellow"/>
        </w:rPr>
      </w:r>
      <w:r w:rsidR="002716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7163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2716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7163E" w:rsidRPr="00510E6E">
        <w:rPr>
          <w:rFonts w:ascii="Arial" w:hAnsi="Arial" w:cs="Arial"/>
          <w:color w:val="000000" w:themeColor="text1"/>
          <w:sz w:val="20"/>
          <w:szCs w:val="20"/>
          <w:highlight w:val="yellow"/>
        </w:rPr>
      </w:r>
      <w:r w:rsidR="002716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7163E" w:rsidRPr="00510E6E">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2716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7163E" w:rsidRPr="00510E6E">
        <w:rPr>
          <w:rFonts w:ascii="Arial" w:hAnsi="Arial" w:cs="Arial"/>
          <w:color w:val="000000" w:themeColor="text1"/>
          <w:sz w:val="20"/>
          <w:szCs w:val="20"/>
          <w:highlight w:val="yellow"/>
        </w:rPr>
      </w:r>
      <w:r w:rsidR="002716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7163E"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2716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7163E" w:rsidRPr="00510E6E">
        <w:rPr>
          <w:rFonts w:ascii="Arial" w:hAnsi="Arial" w:cs="Arial"/>
          <w:color w:val="000000" w:themeColor="text1"/>
          <w:sz w:val="20"/>
          <w:szCs w:val="20"/>
          <w:highlight w:val="yellow"/>
        </w:rPr>
      </w:r>
      <w:r w:rsidR="002716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7163E"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2716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7163E" w:rsidRPr="00510E6E">
        <w:rPr>
          <w:rFonts w:ascii="Arial" w:hAnsi="Arial" w:cs="Arial"/>
          <w:color w:val="000000" w:themeColor="text1"/>
          <w:sz w:val="20"/>
          <w:szCs w:val="20"/>
          <w:highlight w:val="yellow"/>
        </w:rPr>
      </w:r>
      <w:r w:rsidR="002716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7163E" w:rsidRPr="00510E6E">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27163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27163E" w:rsidRPr="00510E6E">
        <w:rPr>
          <w:rFonts w:ascii="Arial" w:hAnsi="Arial" w:cs="Arial"/>
          <w:color w:val="000000" w:themeColor="text1"/>
          <w:sz w:val="20"/>
          <w:szCs w:val="20"/>
          <w:highlight w:val="yellow"/>
        </w:rPr>
      </w:r>
      <w:r w:rsidR="0027163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27163E"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27163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27163E" w:rsidRPr="00510E6E">
        <w:rPr>
          <w:rFonts w:ascii="Arial" w:hAnsi="Arial" w:cs="Arial"/>
          <w:color w:val="000000" w:themeColor="text1"/>
          <w:sz w:val="20"/>
          <w:szCs w:val="20"/>
          <w:highlight w:val="yellow"/>
        </w:rPr>
      </w:r>
      <w:r w:rsidR="0027163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27163E"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27163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27163E" w:rsidRPr="00510E6E">
        <w:rPr>
          <w:rFonts w:ascii="Arial" w:hAnsi="Arial" w:cs="Arial"/>
          <w:color w:val="000000" w:themeColor="text1"/>
          <w:sz w:val="20"/>
          <w:szCs w:val="20"/>
          <w:highlight w:val="yellow"/>
        </w:rPr>
      </w:r>
      <w:r w:rsidR="0027163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27163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BF014A">
      <w:pPr>
        <w:numPr>
          <w:ilvl w:val="0"/>
          <w:numId w:val="8"/>
        </w:numPr>
        <w:spacing w:before="0"/>
        <w:ind w:left="284" w:hanging="284"/>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zadavatel veřejné zakázky s názvem </w:t>
      </w:r>
      <w:r w:rsidR="00627A12" w:rsidRPr="00587274">
        <w:rPr>
          <w:rFonts w:ascii="Arial" w:hAnsi="Arial" w:cs="Arial"/>
          <w:b/>
          <w:color w:val="000000" w:themeColor="text1"/>
          <w:sz w:val="20"/>
          <w:szCs w:val="20"/>
          <w:lang w:eastAsia="cs-CZ"/>
        </w:rPr>
        <w:t>„</w:t>
      </w:r>
      <w:r w:rsidR="00322AED" w:rsidRPr="00322AED">
        <w:rPr>
          <w:rFonts w:ascii="Arial" w:hAnsi="Arial" w:cs="Arial"/>
          <w:b/>
          <w:color w:val="000000" w:themeColor="text1"/>
          <w:sz w:val="20"/>
          <w:szCs w:val="20"/>
          <w:lang w:eastAsia="cs-CZ"/>
        </w:rPr>
        <w:t xml:space="preserve">Přístrojové vybavení pro projekt </w:t>
      </w:r>
      <w:proofErr w:type="spellStart"/>
      <w:r w:rsidR="00322AED" w:rsidRPr="00322AED">
        <w:rPr>
          <w:rFonts w:ascii="Arial" w:hAnsi="Arial" w:cs="Arial"/>
          <w:b/>
          <w:color w:val="000000" w:themeColor="text1"/>
          <w:sz w:val="20"/>
          <w:szCs w:val="20"/>
          <w:lang w:eastAsia="cs-CZ"/>
        </w:rPr>
        <w:t>Research</w:t>
      </w:r>
      <w:proofErr w:type="spellEnd"/>
      <w:r w:rsidR="00322AED" w:rsidRPr="00322AED">
        <w:rPr>
          <w:rFonts w:ascii="Arial" w:hAnsi="Arial" w:cs="Arial"/>
          <w:b/>
          <w:color w:val="000000" w:themeColor="text1"/>
          <w:sz w:val="20"/>
          <w:szCs w:val="20"/>
          <w:lang w:eastAsia="cs-CZ"/>
        </w:rPr>
        <w:t xml:space="preserve"> Centre </w:t>
      </w:r>
      <w:proofErr w:type="spellStart"/>
      <w:r w:rsidR="00322AED" w:rsidRPr="00322AED">
        <w:rPr>
          <w:rFonts w:ascii="Arial" w:hAnsi="Arial" w:cs="Arial"/>
          <w:b/>
          <w:color w:val="000000" w:themeColor="text1"/>
          <w:sz w:val="20"/>
          <w:szCs w:val="20"/>
          <w:lang w:eastAsia="cs-CZ"/>
        </w:rPr>
        <w:t>for</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Toxic</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Compounds</w:t>
      </w:r>
      <w:proofErr w:type="spellEnd"/>
      <w:r w:rsidR="00322AED" w:rsidRPr="00322AED">
        <w:rPr>
          <w:rFonts w:ascii="Arial" w:hAnsi="Arial" w:cs="Arial"/>
          <w:b/>
          <w:color w:val="000000" w:themeColor="text1"/>
          <w:sz w:val="20"/>
          <w:szCs w:val="20"/>
          <w:lang w:eastAsia="cs-CZ"/>
        </w:rPr>
        <w:t xml:space="preserve"> in </w:t>
      </w:r>
      <w:proofErr w:type="spellStart"/>
      <w:r w:rsidR="00322AED" w:rsidRPr="00322AED">
        <w:rPr>
          <w:rFonts w:ascii="Arial" w:hAnsi="Arial" w:cs="Arial"/>
          <w:b/>
          <w:color w:val="000000" w:themeColor="text1"/>
          <w:sz w:val="20"/>
          <w:szCs w:val="20"/>
          <w:lang w:eastAsia="cs-CZ"/>
        </w:rPr>
        <w:t>the</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Environment</w:t>
      </w:r>
      <w:proofErr w:type="spellEnd"/>
      <w:r w:rsidR="00322AED" w:rsidRPr="00322AED">
        <w:rPr>
          <w:rFonts w:ascii="Arial" w:hAnsi="Arial" w:cs="Arial"/>
          <w:b/>
          <w:color w:val="000000" w:themeColor="text1"/>
          <w:sz w:val="20"/>
          <w:szCs w:val="20"/>
          <w:lang w:eastAsia="cs-CZ"/>
        </w:rPr>
        <w:t xml:space="preserve">, </w:t>
      </w:r>
      <w:proofErr w:type="spellStart"/>
      <w:proofErr w:type="gramStart"/>
      <w:r w:rsidR="00322AED" w:rsidRPr="00322AED">
        <w:rPr>
          <w:rFonts w:ascii="Arial" w:hAnsi="Arial" w:cs="Arial"/>
          <w:b/>
          <w:color w:val="000000" w:themeColor="text1"/>
          <w:sz w:val="20"/>
          <w:szCs w:val="20"/>
          <w:lang w:eastAsia="cs-CZ"/>
        </w:rPr>
        <w:t>reg</w:t>
      </w:r>
      <w:proofErr w:type="gramEnd"/>
      <w:r w:rsidR="00322AED" w:rsidRPr="00322AED">
        <w:rPr>
          <w:rFonts w:ascii="Arial" w:hAnsi="Arial" w:cs="Arial"/>
          <w:b/>
          <w:color w:val="000000" w:themeColor="text1"/>
          <w:sz w:val="20"/>
          <w:szCs w:val="20"/>
          <w:lang w:eastAsia="cs-CZ"/>
        </w:rPr>
        <w:t>.</w:t>
      </w:r>
      <w:proofErr w:type="gramStart"/>
      <w:r w:rsidR="00322AED" w:rsidRPr="00322AED">
        <w:rPr>
          <w:rFonts w:ascii="Arial" w:hAnsi="Arial" w:cs="Arial"/>
          <w:b/>
          <w:color w:val="000000" w:themeColor="text1"/>
          <w:sz w:val="20"/>
          <w:szCs w:val="20"/>
          <w:lang w:eastAsia="cs-CZ"/>
        </w:rPr>
        <w:t>č</w:t>
      </w:r>
      <w:proofErr w:type="spellEnd"/>
      <w:r w:rsidR="00322AED" w:rsidRPr="00322AED">
        <w:rPr>
          <w:rFonts w:ascii="Arial" w:hAnsi="Arial" w:cs="Arial"/>
          <w:b/>
          <w:color w:val="000000" w:themeColor="text1"/>
          <w:sz w:val="20"/>
          <w:szCs w:val="20"/>
          <w:lang w:eastAsia="cs-CZ"/>
        </w:rPr>
        <w:t>.</w:t>
      </w:r>
      <w:proofErr w:type="gramEnd"/>
      <w:r w:rsidR="00322AED" w:rsidRPr="00322AED">
        <w:rPr>
          <w:rFonts w:ascii="Arial" w:hAnsi="Arial" w:cs="Arial"/>
          <w:b/>
          <w:color w:val="000000" w:themeColor="text1"/>
          <w:sz w:val="20"/>
          <w:szCs w:val="20"/>
          <w:lang w:eastAsia="cs-CZ"/>
        </w:rPr>
        <w:t xml:space="preserve"> LO1214, </w:t>
      </w:r>
      <w:r w:rsidR="00322AED" w:rsidRPr="00EB256A">
        <w:rPr>
          <w:rFonts w:ascii="Arial" w:hAnsi="Arial" w:cs="Arial"/>
          <w:b/>
          <w:color w:val="000000" w:themeColor="text1"/>
          <w:sz w:val="20"/>
          <w:szCs w:val="20"/>
          <w:lang w:eastAsia="cs-CZ"/>
        </w:rPr>
        <w:t>pořizované v roce 2015</w:t>
      </w:r>
      <w:r w:rsidR="001400EF" w:rsidRPr="00EB256A">
        <w:rPr>
          <w:rFonts w:ascii="Arial" w:hAnsi="Arial" w:cs="Arial"/>
          <w:b/>
          <w:color w:val="000000" w:themeColor="text1"/>
          <w:sz w:val="20"/>
          <w:szCs w:val="20"/>
          <w:lang w:eastAsia="cs-CZ"/>
        </w:rPr>
        <w:t xml:space="preserve"> – část</w:t>
      </w:r>
      <w:r w:rsidR="004C073B" w:rsidRPr="00EB256A">
        <w:rPr>
          <w:rFonts w:ascii="Arial" w:hAnsi="Arial" w:cs="Arial"/>
          <w:b/>
          <w:color w:val="000000" w:themeColor="text1"/>
          <w:sz w:val="20"/>
          <w:szCs w:val="20"/>
          <w:lang w:eastAsia="cs-CZ"/>
        </w:rPr>
        <w:t xml:space="preserve"> </w:t>
      </w:r>
      <w:r w:rsidR="00BF014A" w:rsidRPr="00EB256A">
        <w:rPr>
          <w:rFonts w:ascii="Arial" w:hAnsi="Arial" w:cs="Arial"/>
          <w:b/>
          <w:color w:val="000000" w:themeColor="text1"/>
          <w:sz w:val="20"/>
          <w:szCs w:val="20"/>
          <w:lang w:eastAsia="cs-CZ"/>
        </w:rPr>
        <w:t>3</w:t>
      </w:r>
      <w:r w:rsidR="004C073B" w:rsidRPr="00EB256A">
        <w:rPr>
          <w:rFonts w:ascii="Arial" w:hAnsi="Arial" w:cs="Arial"/>
          <w:b/>
          <w:color w:val="000000" w:themeColor="text1"/>
          <w:sz w:val="20"/>
          <w:szCs w:val="20"/>
          <w:lang w:eastAsia="cs-CZ"/>
        </w:rPr>
        <w:t xml:space="preserve"> – </w:t>
      </w:r>
      <w:r w:rsidR="00BF014A" w:rsidRPr="00EB256A">
        <w:rPr>
          <w:rFonts w:ascii="Arial" w:hAnsi="Arial" w:cs="Arial"/>
          <w:b/>
          <w:color w:val="000000" w:themeColor="text1"/>
          <w:sz w:val="20"/>
          <w:szCs w:val="20"/>
          <w:lang w:eastAsia="cs-CZ"/>
        </w:rPr>
        <w:t>Systém pro měření distribuce prachových částic (2x)</w:t>
      </w:r>
      <w:r w:rsidR="00627A12" w:rsidRPr="00EB256A">
        <w:rPr>
          <w:rFonts w:ascii="Arial" w:hAnsi="Arial" w:cs="Arial"/>
          <w:b/>
          <w:color w:val="000000" w:themeColor="text1"/>
          <w:sz w:val="20"/>
          <w:szCs w:val="20"/>
          <w:lang w:eastAsia="cs-CZ"/>
        </w:rPr>
        <w:t>“</w:t>
      </w:r>
      <w:r w:rsidR="00627A12" w:rsidRPr="00EB256A">
        <w:rPr>
          <w:rFonts w:ascii="Arial" w:hAnsi="Arial" w:cs="Arial"/>
          <w:color w:val="000000" w:themeColor="text1"/>
          <w:sz w:val="20"/>
          <w:szCs w:val="20"/>
          <w:lang w:eastAsia="cs-CZ"/>
        </w:rPr>
        <w:t xml:space="preserve"> (dále</w:t>
      </w:r>
      <w:r w:rsidR="00627A12" w:rsidRPr="0025305B">
        <w:rPr>
          <w:rFonts w:ascii="Arial" w:hAnsi="Arial" w:cs="Arial"/>
          <w:color w:val="000000" w:themeColor="text1"/>
          <w:sz w:val="20"/>
          <w:szCs w:val="20"/>
          <w:lang w:eastAsia="cs-CZ"/>
        </w:rPr>
        <w:t xml:space="preserve"> jen „veřejná zakázka“) zadávané v</w:t>
      </w:r>
      <w:r w:rsidRPr="0025305B">
        <w:rPr>
          <w:rFonts w:ascii="Arial" w:hAnsi="Arial" w:cs="Arial"/>
          <w:color w:val="000000" w:themeColor="text1"/>
          <w:sz w:val="20"/>
          <w:szCs w:val="20"/>
          <w:lang w:eastAsia="cs-CZ"/>
        </w:rPr>
        <w:t> </w:t>
      </w:r>
      <w:r w:rsidR="00BB0EB7" w:rsidRPr="0025305B">
        <w:rPr>
          <w:rFonts w:ascii="Arial" w:hAnsi="Arial" w:cs="Arial"/>
          <w:color w:val="000000" w:themeColor="text1"/>
          <w:sz w:val="20"/>
          <w:szCs w:val="20"/>
          <w:lang w:eastAsia="cs-CZ"/>
        </w:rPr>
        <w:t>zadávacím</w:t>
      </w:r>
      <w:r w:rsidR="0031192D" w:rsidRPr="0025305B">
        <w:rPr>
          <w:rFonts w:ascii="Arial" w:hAnsi="Arial" w:cs="Arial"/>
          <w:color w:val="000000" w:themeColor="text1"/>
          <w:sz w:val="20"/>
          <w:szCs w:val="20"/>
          <w:lang w:eastAsia="cs-CZ"/>
        </w:rPr>
        <w:t xml:space="preserve"> řízení</w:t>
      </w:r>
      <w:r w:rsidRPr="0025305B">
        <w:rPr>
          <w:rFonts w:ascii="Arial" w:hAnsi="Arial" w:cs="Arial"/>
          <w:color w:val="000000" w:themeColor="text1"/>
          <w:sz w:val="20"/>
          <w:szCs w:val="20"/>
          <w:lang w:eastAsia="cs-CZ"/>
        </w:rPr>
        <w:t xml:space="preserve"> dle </w:t>
      </w:r>
      <w:r w:rsidR="00627A12" w:rsidRPr="0025305B">
        <w:rPr>
          <w:rFonts w:ascii="Arial" w:hAnsi="Arial" w:cs="Arial"/>
          <w:color w:val="000000" w:themeColor="text1"/>
          <w:sz w:val="20"/>
          <w:szCs w:val="20"/>
          <w:lang w:eastAsia="cs-CZ"/>
        </w:rPr>
        <w:t>zákona č. 137/2006 Sb., o veřejných zakázkách, ve znění pozdějších předpisů</w:t>
      </w:r>
      <w:r w:rsidR="006C22B0"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„ZVZ“)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E72885">
      <w:pPr>
        <w:numPr>
          <w:ilvl w:val="0"/>
          <w:numId w:val="8"/>
        </w:numPr>
        <w:spacing w:before="0"/>
        <w:ind w:left="284" w:hanging="284"/>
        <w:rPr>
          <w:rFonts w:ascii="Arial" w:hAnsi="Arial" w:cs="Arial"/>
          <w:color w:val="000000" w:themeColor="text1"/>
          <w:sz w:val="20"/>
          <w:szCs w:val="20"/>
        </w:rPr>
      </w:pPr>
      <w:r w:rsidRPr="00982994">
        <w:rPr>
          <w:rFonts w:ascii="Arial" w:hAnsi="Arial" w:cs="Arial"/>
          <w:color w:val="000000" w:themeColor="text1"/>
          <w:sz w:val="20"/>
          <w:szCs w:val="20"/>
        </w:rPr>
        <w:lastRenderedPageBreak/>
        <w:t xml:space="preserve">Účelem této smlouvy je </w:t>
      </w:r>
      <w:r w:rsidRPr="00EB256A">
        <w:rPr>
          <w:rFonts w:ascii="Arial" w:hAnsi="Arial" w:cs="Arial"/>
          <w:color w:val="000000" w:themeColor="text1"/>
          <w:sz w:val="20"/>
          <w:szCs w:val="20"/>
        </w:rPr>
        <w:t xml:space="preserve">pořízení </w:t>
      </w:r>
      <w:r w:rsidR="00E72885" w:rsidRPr="00EB256A">
        <w:rPr>
          <w:rFonts w:ascii="Arial" w:hAnsi="Arial" w:cs="Arial"/>
          <w:b/>
          <w:color w:val="000000" w:themeColor="text1"/>
          <w:sz w:val="20"/>
          <w:szCs w:val="20"/>
        </w:rPr>
        <w:t>Systému pro měření distribuce prachových částic (</w:t>
      </w:r>
      <w:proofErr w:type="gramStart"/>
      <w:r w:rsidR="00E72885" w:rsidRPr="00EB256A">
        <w:rPr>
          <w:rFonts w:ascii="Arial" w:hAnsi="Arial" w:cs="Arial"/>
          <w:b/>
          <w:color w:val="000000" w:themeColor="text1"/>
          <w:sz w:val="20"/>
          <w:szCs w:val="20"/>
        </w:rPr>
        <w:t>2x)</w:t>
      </w:r>
      <w:r w:rsidR="001400EF" w:rsidRPr="00EB256A">
        <w:rPr>
          <w:rFonts w:ascii="Arial" w:hAnsi="Arial" w:cs="Arial"/>
          <w:color w:val="000000" w:themeColor="text1"/>
          <w:sz w:val="20"/>
          <w:szCs w:val="20"/>
        </w:rPr>
        <w:t xml:space="preserve"> </w:t>
      </w:r>
      <w:r w:rsidRPr="00EB256A">
        <w:rPr>
          <w:rFonts w:ascii="Arial" w:hAnsi="Arial" w:cs="Arial"/>
          <w:color w:val="000000" w:themeColor="text1"/>
          <w:sz w:val="20"/>
          <w:szCs w:val="20"/>
        </w:rPr>
        <w:t>(</w:t>
      </w:r>
      <w:r w:rsidRPr="00982994">
        <w:rPr>
          <w:rFonts w:ascii="Arial" w:hAnsi="Arial" w:cs="Arial"/>
          <w:color w:val="000000" w:themeColor="text1"/>
          <w:sz w:val="20"/>
          <w:szCs w:val="20"/>
        </w:rPr>
        <w:t>dále</w:t>
      </w:r>
      <w:proofErr w:type="gramEnd"/>
      <w:r w:rsidRPr="0025305B">
        <w:rPr>
          <w:rFonts w:ascii="Arial" w:hAnsi="Arial" w:cs="Arial"/>
          <w:color w:val="000000" w:themeColor="text1"/>
          <w:sz w:val="20"/>
          <w:szCs w:val="20"/>
        </w:rPr>
        <w:t xml:space="preserve"> také jen „věc“; je-li na základě této smlouvy pořizováno více věcí, </w:t>
      </w:r>
      <w:r w:rsidR="00DB090E" w:rsidRPr="0025305B">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nstalace, resp. montáž, tak, aby mohl</w:t>
      </w:r>
      <w:r w:rsidR="006E1C53" w:rsidRPr="004C021E">
        <w:rPr>
          <w:rFonts w:ascii="Arial" w:hAnsi="Arial" w:cs="Arial"/>
          <w:color w:val="000000" w:themeColor="text1"/>
          <w:sz w:val="20"/>
          <w:szCs w:val="20"/>
        </w:rPr>
        <w:t>y</w:t>
      </w:r>
      <w:r w:rsidRPr="004C021E">
        <w:rPr>
          <w:rFonts w:ascii="Arial" w:hAnsi="Arial" w:cs="Arial"/>
          <w:color w:val="000000" w:themeColor="text1"/>
          <w:sz w:val="20"/>
          <w:szCs w:val="20"/>
        </w:rPr>
        <w:t xml:space="preserve">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proofErr w:type="gramStart"/>
      <w:r w:rsidR="005F235F" w:rsidRPr="0031311F">
        <w:rPr>
          <w:rFonts w:ascii="Arial" w:hAnsi="Arial" w:cs="Arial"/>
          <w:color w:val="000000" w:themeColor="text1"/>
          <w:sz w:val="20"/>
          <w:szCs w:val="20"/>
        </w:rPr>
        <w:t>reg</w:t>
      </w:r>
      <w:proofErr w:type="gramEnd"/>
      <w:r w:rsidR="005F235F" w:rsidRPr="0031311F">
        <w:rPr>
          <w:rFonts w:ascii="Arial" w:hAnsi="Arial" w:cs="Arial"/>
          <w:color w:val="000000" w:themeColor="text1"/>
          <w:sz w:val="20"/>
          <w:szCs w:val="20"/>
        </w:rPr>
        <w:t>.</w:t>
      </w:r>
      <w:proofErr w:type="gramStart"/>
      <w:r w:rsidR="005F235F" w:rsidRPr="0031311F">
        <w:rPr>
          <w:rFonts w:ascii="Arial" w:hAnsi="Arial" w:cs="Arial"/>
          <w:color w:val="000000" w:themeColor="text1"/>
          <w:sz w:val="20"/>
          <w:szCs w:val="20"/>
        </w:rPr>
        <w:t>č</w:t>
      </w:r>
      <w:proofErr w:type="spellEnd"/>
      <w:r w:rsidR="005F235F" w:rsidRPr="0031311F">
        <w:rPr>
          <w:rFonts w:ascii="Arial" w:hAnsi="Arial" w:cs="Arial"/>
          <w:color w:val="000000" w:themeColor="text1"/>
          <w:sz w:val="20"/>
          <w:szCs w:val="20"/>
        </w:rPr>
        <w:t>.</w:t>
      </w:r>
      <w:proofErr w:type="gram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t xml:space="preserve">Pokud jsou k řádnému a včasnému splnění požadavků kupujícího uvedených v této smlouvě potřebné i další dodávky či služby ve smlouvě výslovně neuvedené, je prodávající povinen tyto </w:t>
      </w:r>
      <w:r w:rsidRPr="0025305B">
        <w:rPr>
          <w:rFonts w:ascii="Arial" w:hAnsi="Arial" w:cs="Arial"/>
          <w:color w:val="000000" w:themeColor="text1"/>
          <w:sz w:val="20"/>
          <w:szCs w:val="20"/>
        </w:rPr>
        <w:lastRenderedPageBreak/>
        <w:t>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108AD" w:rsidRPr="0025305B" w:rsidRDefault="005108AD" w:rsidP="005515CE">
      <w:pPr>
        <w:spacing w:before="0"/>
        <w:ind w:left="284"/>
        <w:rPr>
          <w:rFonts w:ascii="Arial" w:eastAsia="Times New Roman" w:hAnsi="Arial" w:cs="Arial"/>
          <w:bCs/>
          <w:color w:val="000000" w:themeColor="text1"/>
          <w:sz w:val="20"/>
          <w:szCs w:val="20"/>
          <w:lang w:eastAsia="cs-CZ"/>
        </w:rPr>
      </w:pPr>
    </w:p>
    <w:p w:rsidR="005515CE" w:rsidRPr="00F742C1"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742C1">
        <w:rPr>
          <w:rFonts w:ascii="Arial" w:eastAsia="Times New Roman" w:hAnsi="Arial" w:cs="Arial"/>
          <w:b/>
          <w:color w:val="000000" w:themeColor="text1"/>
          <w:sz w:val="20"/>
          <w:szCs w:val="20"/>
          <w:lang w:eastAsia="cs-CZ"/>
        </w:rPr>
        <w:t>Odpovědnost za škodu</w:t>
      </w:r>
      <w:r w:rsidRPr="00F742C1">
        <w:rPr>
          <w:rFonts w:ascii="Arial" w:eastAsia="Times New Roman" w:hAnsi="Arial" w:cs="Arial"/>
          <w:b/>
          <w:strike/>
          <w:color w:val="000000" w:themeColor="text1"/>
          <w:sz w:val="20"/>
          <w:szCs w:val="20"/>
          <w:lang w:eastAsia="cs-CZ"/>
        </w:rPr>
        <w:t xml:space="preserve"> </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F742C1">
        <w:rPr>
          <w:rFonts w:ascii="Arial" w:eastAsia="Times New Roman" w:hAnsi="Arial" w:cs="Arial"/>
          <w:color w:val="000000" w:themeColor="text1"/>
          <w:sz w:val="20"/>
          <w:szCs w:val="20"/>
          <w:lang w:eastAsia="cs-CZ"/>
        </w:rPr>
        <w:lastRenderedPageBreak/>
        <w:t>Pokud v souvislosti s plněním závazků dle této smlouvy prodávajícím dojde ke vzniku škody kupujícímu nebo třetím osobám z důvodu opomenutí, nedbalosti, neplnění povinností</w:t>
      </w:r>
      <w:r w:rsidRPr="009348B8">
        <w:rPr>
          <w:rFonts w:ascii="Arial" w:eastAsia="Times New Roman" w:hAnsi="Arial" w:cs="Arial"/>
          <w:color w:val="000000" w:themeColor="text1"/>
          <w:sz w:val="20"/>
          <w:szCs w:val="20"/>
          <w:lang w:eastAsia="cs-CZ"/>
        </w:rPr>
        <w:t xml:space="preserve">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357192" w:rsidRPr="0025305B" w:rsidRDefault="00357192" w:rsidP="00357192">
      <w:pPr>
        <w:spacing w:before="0"/>
        <w:ind w:left="284"/>
        <w:rPr>
          <w:rFonts w:ascii="Arial" w:hAnsi="Arial" w:cs="Arial"/>
          <w:sz w:val="20"/>
          <w:szCs w:val="20"/>
        </w:rPr>
      </w:pPr>
      <w:r w:rsidRPr="00B838BE">
        <w:rPr>
          <w:rFonts w:ascii="Arial" w:hAnsi="Arial" w:cs="Arial"/>
          <w:sz w:val="20"/>
          <w:szCs w:val="20"/>
        </w:rPr>
        <w:t xml:space="preserve">Prodávající věc odevzdá kupujícímu </w:t>
      </w:r>
      <w:r w:rsidRPr="00B838BE">
        <w:rPr>
          <w:rFonts w:ascii="Arial" w:hAnsi="Arial" w:cs="Arial"/>
          <w:b/>
          <w:sz w:val="20"/>
          <w:szCs w:val="20"/>
        </w:rPr>
        <w:t>nejpozději do 8 (slovy: osmi) týdnů</w:t>
      </w:r>
      <w:r w:rsidRPr="00B838BE">
        <w:rPr>
          <w:rFonts w:ascii="Arial" w:hAnsi="Arial" w:cs="Arial"/>
          <w:sz w:val="20"/>
          <w:szCs w:val="20"/>
        </w:rPr>
        <w:t xml:space="preserve"> ode dne uzavření smlouvy, </w:t>
      </w:r>
      <w:r w:rsidRPr="00B838BE">
        <w:rPr>
          <w:rFonts w:ascii="Arial" w:hAnsi="Arial" w:cs="Arial"/>
          <w:b/>
          <w:sz w:val="20"/>
          <w:szCs w:val="20"/>
        </w:rPr>
        <w:t>nejpozději však do 15. 12. 2015</w:t>
      </w:r>
      <w:r w:rsidRPr="00B838BE">
        <w:rPr>
          <w:rFonts w:ascii="Arial" w:hAnsi="Arial" w:cs="Arial"/>
          <w:sz w:val="20"/>
          <w:szCs w:val="20"/>
        </w:rPr>
        <w:t>, podle toho, co nastane dříve. Smluvní strany považují závazek odevzdání věci do 15. 12. 2015 za fixní ve smyslu § 1980</w:t>
      </w:r>
      <w:r>
        <w:rPr>
          <w:rFonts w:ascii="Arial" w:hAnsi="Arial" w:cs="Arial"/>
          <w:sz w:val="20"/>
          <w:szCs w:val="20"/>
        </w:rPr>
        <w:t xml:space="preserve"> zákona č. 89/2012 Sb., občanský zákoník</w:t>
      </w:r>
      <w:r w:rsidRPr="00B838BE">
        <w:rPr>
          <w:rFonts w:ascii="Arial" w:hAnsi="Arial" w:cs="Arial"/>
          <w:sz w:val="20"/>
          <w:szCs w:val="20"/>
        </w:rPr>
        <w:t>, jelikož na opožděném plnění nemá kupující s ohledem na podmínky projektu zájem.</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lastRenderedPageBreak/>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108AD" w:rsidRPr="0025305B" w:rsidRDefault="005108AD" w:rsidP="005108AD">
      <w:pPr>
        <w:spacing w:before="0"/>
        <w:rPr>
          <w:rFonts w:ascii="Arial" w:eastAsia="Times New Roman" w:hAnsi="Arial" w:cs="Arial"/>
          <w:color w:val="000000" w:themeColor="text1"/>
          <w:sz w:val="20"/>
          <w:szCs w:val="20"/>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27163E"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27163E" w:rsidRPr="00AF608F">
        <w:rPr>
          <w:rFonts w:ascii="Arial" w:eastAsia="Times New Roman" w:hAnsi="Arial" w:cs="Arial"/>
          <w:b/>
          <w:sz w:val="20"/>
          <w:szCs w:val="20"/>
          <w:highlight w:val="yellow"/>
          <w:lang w:eastAsia="cs-CZ"/>
        </w:rPr>
      </w:r>
      <w:r w:rsidR="0027163E"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27163E"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27163E"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27163E" w:rsidRPr="00AF608F">
        <w:rPr>
          <w:rFonts w:ascii="Arial" w:eastAsia="Times New Roman" w:hAnsi="Arial" w:cs="Arial"/>
          <w:b/>
          <w:sz w:val="20"/>
          <w:szCs w:val="20"/>
          <w:highlight w:val="yellow"/>
          <w:lang w:eastAsia="cs-CZ"/>
        </w:rPr>
      </w:r>
      <w:r w:rsidR="0027163E"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27163E"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lastRenderedPageBreak/>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proofErr w:type="gramStart"/>
      <w:r w:rsidR="005F235F" w:rsidRPr="0031311F">
        <w:rPr>
          <w:rFonts w:ascii="Arial" w:hAnsi="Arial" w:cs="Arial"/>
          <w:color w:val="000000" w:themeColor="text1"/>
          <w:sz w:val="20"/>
          <w:szCs w:val="20"/>
        </w:rPr>
        <w:t>reg</w:t>
      </w:r>
      <w:proofErr w:type="gramEnd"/>
      <w:r w:rsidR="005F235F" w:rsidRPr="0031311F">
        <w:rPr>
          <w:rFonts w:ascii="Arial" w:hAnsi="Arial" w:cs="Arial"/>
          <w:color w:val="000000" w:themeColor="text1"/>
          <w:sz w:val="20"/>
          <w:szCs w:val="20"/>
        </w:rPr>
        <w:t>.</w:t>
      </w:r>
      <w:proofErr w:type="gramStart"/>
      <w:r w:rsidR="005F235F" w:rsidRPr="0031311F">
        <w:rPr>
          <w:rFonts w:ascii="Arial" w:hAnsi="Arial" w:cs="Arial"/>
          <w:color w:val="000000" w:themeColor="text1"/>
          <w:sz w:val="20"/>
          <w:szCs w:val="20"/>
        </w:rPr>
        <w:t>č</w:t>
      </w:r>
      <w:proofErr w:type="spellEnd"/>
      <w:r w:rsidR="005F235F" w:rsidRPr="0031311F">
        <w:rPr>
          <w:rFonts w:ascii="Arial" w:hAnsi="Arial" w:cs="Arial"/>
          <w:color w:val="000000" w:themeColor="text1"/>
          <w:sz w:val="20"/>
          <w:szCs w:val="20"/>
        </w:rPr>
        <w:t>.</w:t>
      </w:r>
      <w:proofErr w:type="gram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 xml:space="preserve">listu nebo jiném prohlášení o záruce uvedena záruční doba delší, platí tato delší záruční doba. </w:t>
      </w:r>
      <w:r w:rsidRPr="0025305B">
        <w:rPr>
          <w:rFonts w:ascii="Arial" w:eastAsia="Times New Roman" w:hAnsi="Arial" w:cs="Arial"/>
          <w:sz w:val="20"/>
          <w:szCs w:val="20"/>
          <w:lang w:eastAsia="cs-CZ"/>
        </w:rPr>
        <w:lastRenderedPageBreak/>
        <w:t>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 xml:space="preserve">smlouvě, má kupující právo zejména </w:t>
      </w:r>
      <w:proofErr w:type="gramStart"/>
      <w:r w:rsidRPr="0025305B">
        <w:rPr>
          <w:rFonts w:ascii="Arial" w:hAnsi="Arial" w:cs="Arial"/>
          <w:sz w:val="20"/>
          <w:szCs w:val="20"/>
        </w:rPr>
        <w:t>na</w:t>
      </w:r>
      <w:proofErr w:type="gramEnd"/>
      <w:r w:rsidRPr="0025305B">
        <w:rPr>
          <w:rFonts w:ascii="Arial" w:hAnsi="Arial" w:cs="Arial"/>
          <w:sz w:val="20"/>
          <w:szCs w:val="20"/>
        </w:rPr>
        <w:t>:</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1E7EED">
        <w:rPr>
          <w:rFonts w:ascii="Arial" w:hAnsi="Arial" w:cs="Arial"/>
          <w:b/>
          <w:color w:val="000000" w:themeColor="text1"/>
          <w:sz w:val="20"/>
          <w:szCs w:val="20"/>
        </w:rPr>
        <w:t xml:space="preserve">do 72 (slovy: </w:t>
      </w:r>
      <w:proofErr w:type="spellStart"/>
      <w:r w:rsidR="00B1248A" w:rsidRPr="001E7EED">
        <w:rPr>
          <w:rFonts w:ascii="Arial" w:hAnsi="Arial" w:cs="Arial"/>
          <w:b/>
          <w:color w:val="000000" w:themeColor="text1"/>
          <w:sz w:val="20"/>
          <w:szCs w:val="20"/>
        </w:rPr>
        <w:t>sedmdesátidvou</w:t>
      </w:r>
      <w:proofErr w:type="spellEnd"/>
      <w:r w:rsidR="00B1248A" w:rsidRPr="001E7EED">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1E7EED">
        <w:rPr>
          <w:rFonts w:ascii="Arial" w:hAnsi="Arial" w:cs="Arial"/>
          <w:b/>
          <w:color w:val="000000" w:themeColor="text1"/>
          <w:sz w:val="20"/>
          <w:szCs w:val="20"/>
        </w:rPr>
        <w:t xml:space="preserve">do 72 (slovy: </w:t>
      </w:r>
      <w:proofErr w:type="spellStart"/>
      <w:r w:rsidR="00130846" w:rsidRPr="001E7EED">
        <w:rPr>
          <w:rFonts w:ascii="Arial" w:hAnsi="Arial" w:cs="Arial"/>
          <w:b/>
          <w:color w:val="000000" w:themeColor="text1"/>
          <w:sz w:val="20"/>
          <w:szCs w:val="20"/>
        </w:rPr>
        <w:t>sedmdesátidvou</w:t>
      </w:r>
      <w:proofErr w:type="spellEnd"/>
      <w:r w:rsidRPr="001E7EED">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1E7EED">
        <w:rPr>
          <w:rFonts w:ascii="Arial" w:eastAsia="Times New Roman" w:hAnsi="Arial" w:cs="Arial"/>
          <w:b/>
          <w:sz w:val="20"/>
          <w:szCs w:val="20"/>
          <w:lang w:eastAsia="cs-CZ"/>
        </w:rPr>
        <w:t>v pracovní dny v </w:t>
      </w:r>
      <w:r w:rsidR="00B1248A" w:rsidRPr="001E7EED">
        <w:rPr>
          <w:rFonts w:ascii="Arial" w:eastAsia="Times New Roman" w:hAnsi="Arial" w:cs="Arial"/>
          <w:b/>
          <w:sz w:val="20"/>
          <w:szCs w:val="20"/>
          <w:lang w:eastAsia="cs-CZ"/>
        </w:rPr>
        <w:t xml:space="preserve">pracovní </w:t>
      </w:r>
      <w:r w:rsidRPr="001E7EED">
        <w:rPr>
          <w:rFonts w:ascii="Arial" w:eastAsia="Times New Roman" w:hAnsi="Arial" w:cs="Arial"/>
          <w:b/>
          <w:sz w:val="20"/>
          <w:szCs w:val="20"/>
          <w:lang w:eastAsia="cs-CZ"/>
        </w:rPr>
        <w:t xml:space="preserve">době od </w:t>
      </w:r>
      <w:r w:rsidR="001400EF" w:rsidRPr="001E7EED">
        <w:rPr>
          <w:rFonts w:ascii="Arial" w:eastAsia="Times New Roman" w:hAnsi="Arial" w:cs="Arial"/>
          <w:b/>
          <w:sz w:val="20"/>
          <w:szCs w:val="20"/>
          <w:lang w:eastAsia="cs-CZ"/>
        </w:rPr>
        <w:t>8</w:t>
      </w:r>
      <w:r w:rsidRPr="001E7EED">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lastRenderedPageBreak/>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0" w:name="Text26"/>
      <w:r w:rsidR="0027163E"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27163E" w:rsidRPr="00540C38">
        <w:rPr>
          <w:rFonts w:ascii="Arial" w:eastAsia="Times New Roman" w:hAnsi="Arial" w:cs="Arial"/>
          <w:color w:val="000000"/>
          <w:kern w:val="32"/>
          <w:sz w:val="20"/>
          <w:szCs w:val="20"/>
          <w:highlight w:val="yellow"/>
          <w:lang w:eastAsia="cs-CZ"/>
        </w:rPr>
      </w:r>
      <w:r w:rsidR="0027163E"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27163E" w:rsidRPr="00540C38">
        <w:rPr>
          <w:rFonts w:ascii="Arial" w:eastAsia="Times New Roman" w:hAnsi="Arial" w:cs="Arial"/>
          <w:color w:val="000000"/>
          <w:kern w:val="32"/>
          <w:sz w:val="20"/>
          <w:szCs w:val="20"/>
          <w:highlight w:val="yellow"/>
          <w:lang w:eastAsia="cs-CZ"/>
        </w:rPr>
        <w:fldChar w:fldCharType="end"/>
      </w:r>
      <w:bookmarkEnd w:id="0"/>
      <w:r w:rsidRPr="0031311F">
        <w:rPr>
          <w:rFonts w:ascii="Arial" w:eastAsia="Times New Roman" w:hAnsi="Arial" w:cs="Arial"/>
          <w:color w:val="000000"/>
          <w:kern w:val="32"/>
          <w:sz w:val="20"/>
          <w:szCs w:val="20"/>
          <w:lang w:eastAsia="cs-CZ"/>
        </w:rPr>
        <w:t xml:space="preserve">,- (slovy: </w:t>
      </w:r>
      <w:r w:rsidR="0027163E"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27163E" w:rsidRPr="00540C38">
        <w:rPr>
          <w:rFonts w:ascii="Arial" w:eastAsia="Times New Roman" w:hAnsi="Arial" w:cs="Arial"/>
          <w:color w:val="000000"/>
          <w:kern w:val="32"/>
          <w:sz w:val="20"/>
          <w:szCs w:val="20"/>
          <w:highlight w:val="yellow"/>
          <w:lang w:eastAsia="cs-CZ"/>
        </w:rPr>
      </w:r>
      <w:r w:rsidR="0027163E"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27163E" w:rsidRPr="00540C3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8F05DD" w:rsidRDefault="0090418B" w:rsidP="008F05DD">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8F05DD">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8F05DD"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proofErr w:type="spellStart"/>
      <w:r w:rsidR="00725CF6" w:rsidRPr="009348B8">
        <w:rPr>
          <w:rFonts w:ascii="Arial" w:hAnsi="Arial" w:cs="Arial"/>
          <w:sz w:val="20"/>
          <w:szCs w:val="20"/>
        </w:rPr>
        <w:t>pět</w:t>
      </w:r>
      <w:r w:rsidR="00AE3FAD" w:rsidRPr="009348B8">
        <w:rPr>
          <w:rFonts w:ascii="Arial" w:hAnsi="Arial" w:cs="Arial"/>
          <w:sz w:val="20"/>
          <w:szCs w:val="20"/>
        </w:rPr>
        <w:t>set</w:t>
      </w:r>
      <w:proofErr w:type="spellEnd"/>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lastRenderedPageBreak/>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108AD" w:rsidRDefault="005108AD"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1 – Technická specifikace věci</w:t>
      </w:r>
      <w:r w:rsidRPr="00184BD2">
        <w:rPr>
          <w:rFonts w:ascii="Arial" w:hAnsi="Arial" w:cs="Arial"/>
          <w:b/>
          <w:sz w:val="20"/>
          <w:szCs w:val="20"/>
        </w:rPr>
        <w:t xml:space="preserve"> a</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lastRenderedPageBreak/>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lastRenderedPageBreak/>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108AD" w:rsidRPr="00EE4717" w:rsidTr="00B05ECB">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27163E"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27163E" w:rsidRPr="00411BB7">
              <w:rPr>
                <w:rFonts w:ascii="Arial" w:hAnsi="Arial" w:cs="Arial"/>
                <w:color w:val="000000" w:themeColor="text1"/>
                <w:sz w:val="20"/>
                <w:szCs w:val="20"/>
                <w:highlight w:val="yellow"/>
                <w:lang w:eastAsia="cs-CZ"/>
              </w:rPr>
            </w:r>
            <w:r w:rsidR="0027163E"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27163E" w:rsidRPr="00411BB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27163E"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27163E" w:rsidRPr="00411BB7">
              <w:rPr>
                <w:rFonts w:ascii="Arial" w:hAnsi="Arial" w:cs="Arial"/>
                <w:color w:val="000000" w:themeColor="text1"/>
                <w:sz w:val="20"/>
                <w:szCs w:val="20"/>
                <w:highlight w:val="yellow"/>
                <w:lang w:eastAsia="cs-CZ"/>
              </w:rPr>
            </w:r>
            <w:r w:rsidR="0027163E"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27163E" w:rsidRPr="00411BB7">
              <w:rPr>
                <w:rFonts w:ascii="Arial" w:hAnsi="Arial" w:cs="Arial"/>
                <w:color w:val="000000" w:themeColor="text1"/>
                <w:sz w:val="20"/>
                <w:szCs w:val="20"/>
                <w:highlight w:val="yellow"/>
                <w:lang w:eastAsia="cs-CZ"/>
              </w:rPr>
              <w:fldChar w:fldCharType="end"/>
            </w:r>
          </w:p>
        </w:tc>
      </w:tr>
      <w:tr w:rsidR="005108AD" w:rsidRPr="00EE4717" w:rsidTr="00B05ECB">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27163E"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 xml:space="preserve">, </w:t>
            </w:r>
          </w:p>
          <w:p w:rsidR="005108AD" w:rsidRPr="00EE4717" w:rsidRDefault="0027163E"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color w:val="000000" w:themeColor="text1"/>
                <w:sz w:val="20"/>
                <w:szCs w:val="20"/>
                <w:highlight w:val="yellow"/>
                <w:lang w:eastAsia="cs-CZ"/>
              </w:rPr>
              <w:instrText xml:space="preserve"> FORMTEXT </w:instrText>
            </w:r>
            <w:r w:rsidRPr="00411BB7">
              <w:rPr>
                <w:rFonts w:ascii="Arial" w:hAnsi="Arial" w:cs="Arial"/>
                <w:color w:val="000000" w:themeColor="text1"/>
                <w:sz w:val="20"/>
                <w:szCs w:val="20"/>
                <w:highlight w:val="yellow"/>
                <w:lang w:eastAsia="cs-CZ"/>
              </w:rPr>
            </w:r>
            <w:r w:rsidRPr="00411BB7">
              <w:rPr>
                <w:rFonts w:ascii="Arial" w:hAnsi="Arial" w:cs="Arial"/>
                <w:color w:val="000000" w:themeColor="text1"/>
                <w:sz w:val="20"/>
                <w:szCs w:val="20"/>
                <w:highlight w:val="yellow"/>
                <w:lang w:eastAsia="cs-CZ"/>
              </w:rPr>
              <w:fldChar w:fldCharType="separate"/>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Pr="00411BB7">
              <w:rPr>
                <w:rFonts w:ascii="Arial" w:hAnsi="Arial" w:cs="Arial"/>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rsidP="00760C5A"/>
    <w:p w:rsidR="005108AD" w:rsidRDefault="005108AD" w:rsidP="00760C5A"/>
    <w:p w:rsidR="005108AD" w:rsidRDefault="005108AD"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EE4717" w:rsidRPr="00760C5A" w:rsidRDefault="00EE4717" w:rsidP="00760C5A">
      <w:pPr>
        <w:rPr>
          <w:rFonts w:ascii="Arial" w:hAnsi="Arial" w:cs="Arial"/>
          <w:sz w:val="20"/>
          <w:szCs w:val="20"/>
          <w:u w:val="single"/>
        </w:rPr>
      </w:pPr>
      <w:r w:rsidRPr="00760C5A">
        <w:rPr>
          <w:rFonts w:ascii="Arial" w:hAnsi="Arial" w:cs="Arial"/>
          <w:sz w:val="20"/>
          <w:szCs w:val="20"/>
          <w:u w:val="single"/>
        </w:rPr>
        <w:lastRenderedPageBreak/>
        <w:t xml:space="preserve">PŘÍLOHA č. 1: Technická specifikace </w:t>
      </w:r>
      <w:r w:rsidR="00D751EB" w:rsidRPr="00760C5A">
        <w:rPr>
          <w:rFonts w:ascii="Arial" w:hAnsi="Arial" w:cs="Arial"/>
          <w:sz w:val="20"/>
          <w:szCs w:val="20"/>
          <w:u w:val="single"/>
        </w:rPr>
        <w:t>věci</w:t>
      </w:r>
    </w:p>
    <w:p w:rsidR="00CC5712" w:rsidRPr="00CC5712" w:rsidRDefault="00CC5712" w:rsidP="00CC5712">
      <w:pPr>
        <w:spacing w:before="0" w:after="0"/>
        <w:jc w:val="left"/>
        <w:rPr>
          <w:rFonts w:ascii="Arial" w:eastAsia="Times New Roman" w:hAnsi="Arial" w:cs="Arial"/>
          <w:b/>
          <w:bCs/>
          <w:sz w:val="20"/>
          <w:szCs w:val="20"/>
          <w:lang w:eastAsia="cs-CZ"/>
        </w:rPr>
      </w:pPr>
      <w:r w:rsidRPr="00CC5712">
        <w:rPr>
          <w:rFonts w:ascii="Arial" w:eastAsia="Times New Roman" w:hAnsi="Arial" w:cs="Arial"/>
          <w:b/>
          <w:bCs/>
          <w:sz w:val="20"/>
          <w:szCs w:val="20"/>
          <w:lang w:eastAsia="cs-CZ"/>
        </w:rPr>
        <w:t>Systém pro měření distribuce prachových částic (2x)</w:t>
      </w:r>
    </w:p>
    <w:p w:rsidR="00CC5712" w:rsidRPr="00CC5712" w:rsidRDefault="00CC5712" w:rsidP="00CC5712">
      <w:pPr>
        <w:spacing w:before="0" w:after="200" w:line="276" w:lineRule="auto"/>
        <w:jc w:val="center"/>
        <w:rPr>
          <w:rFonts w:ascii="Arial" w:hAnsi="Arial" w:cs="Arial"/>
          <w:b/>
          <w:bCs/>
          <w:sz w:val="20"/>
          <w:szCs w:val="20"/>
        </w:rPr>
      </w:pPr>
    </w:p>
    <w:p w:rsidR="00CC5712" w:rsidRPr="00CC5712" w:rsidRDefault="00CC5712" w:rsidP="00CC5712">
      <w:pPr>
        <w:spacing w:before="0" w:after="0"/>
        <w:jc w:val="left"/>
        <w:rPr>
          <w:rFonts w:ascii="Arial" w:eastAsia="Times New Roman" w:hAnsi="Arial" w:cs="Arial"/>
          <w:b/>
          <w:bCs/>
          <w:sz w:val="20"/>
          <w:szCs w:val="20"/>
          <w:u w:val="single"/>
          <w:lang w:eastAsia="cs-CZ"/>
        </w:rPr>
      </w:pPr>
      <w:r w:rsidRPr="00CC5712">
        <w:rPr>
          <w:rFonts w:ascii="Arial" w:eastAsia="Times New Roman" w:hAnsi="Arial" w:cs="Arial"/>
          <w:b/>
          <w:bCs/>
          <w:sz w:val="20"/>
          <w:szCs w:val="20"/>
          <w:u w:val="single"/>
          <w:lang w:eastAsia="cs-CZ"/>
        </w:rPr>
        <w:t>Popis zařízení a jeho využití</w:t>
      </w:r>
    </w:p>
    <w:p w:rsidR="00CC5712" w:rsidRPr="00CC5712" w:rsidRDefault="00CC5712" w:rsidP="00CC5712">
      <w:pPr>
        <w:spacing w:before="0" w:after="0"/>
        <w:jc w:val="left"/>
        <w:rPr>
          <w:rFonts w:ascii="Arial" w:eastAsia="Times New Roman" w:hAnsi="Arial" w:cs="Arial"/>
          <w:b/>
          <w:bCs/>
          <w:sz w:val="20"/>
          <w:szCs w:val="20"/>
          <w:u w:val="single"/>
          <w:lang w:eastAsia="cs-CZ"/>
        </w:rPr>
      </w:pPr>
    </w:p>
    <w:p w:rsidR="00CC5712" w:rsidRPr="00CC5712" w:rsidRDefault="00CC5712" w:rsidP="00CC5712">
      <w:pPr>
        <w:spacing w:before="0" w:after="0"/>
        <w:rPr>
          <w:rFonts w:ascii="Arial" w:eastAsia="Times New Roman" w:hAnsi="Arial" w:cs="Arial"/>
          <w:sz w:val="20"/>
          <w:szCs w:val="20"/>
          <w:lang w:eastAsia="cs-CZ"/>
        </w:rPr>
      </w:pPr>
      <w:r w:rsidRPr="00CC5712">
        <w:rPr>
          <w:rFonts w:ascii="Arial" w:eastAsia="Times New Roman" w:hAnsi="Arial" w:cs="Arial"/>
          <w:sz w:val="20"/>
          <w:szCs w:val="20"/>
          <w:lang w:eastAsia="cs-CZ"/>
        </w:rPr>
        <w:t>Přístroj umožňuje kontinuální měření prachových částic velikostních frakcí PM</w:t>
      </w:r>
      <w:r w:rsidRPr="00CC5712">
        <w:rPr>
          <w:rFonts w:ascii="Arial" w:eastAsia="Times New Roman" w:hAnsi="Arial" w:cs="Arial"/>
          <w:sz w:val="20"/>
          <w:szCs w:val="20"/>
          <w:vertAlign w:val="subscript"/>
          <w:lang w:eastAsia="cs-CZ"/>
        </w:rPr>
        <w:t>10</w:t>
      </w:r>
      <w:r w:rsidRPr="00CC5712">
        <w:rPr>
          <w:rFonts w:ascii="Arial" w:eastAsia="Times New Roman" w:hAnsi="Arial" w:cs="Arial"/>
          <w:sz w:val="20"/>
          <w:szCs w:val="20"/>
          <w:lang w:eastAsia="cs-CZ"/>
        </w:rPr>
        <w:t>, PM</w:t>
      </w:r>
      <w:r w:rsidRPr="00CC5712">
        <w:rPr>
          <w:rFonts w:ascii="Arial" w:eastAsia="Times New Roman" w:hAnsi="Arial" w:cs="Arial"/>
          <w:sz w:val="20"/>
          <w:szCs w:val="20"/>
          <w:vertAlign w:val="subscript"/>
          <w:lang w:eastAsia="cs-CZ"/>
        </w:rPr>
        <w:t xml:space="preserve">2,5 </w:t>
      </w:r>
      <w:r w:rsidRPr="00CC5712">
        <w:rPr>
          <w:rFonts w:ascii="Arial" w:eastAsia="Times New Roman" w:hAnsi="Arial" w:cs="Arial"/>
          <w:sz w:val="20"/>
          <w:szCs w:val="20"/>
          <w:lang w:eastAsia="cs-CZ"/>
        </w:rPr>
        <w:t>a PM</w:t>
      </w:r>
      <w:r w:rsidRPr="00CC5712">
        <w:rPr>
          <w:rFonts w:ascii="Arial" w:eastAsia="Times New Roman" w:hAnsi="Arial" w:cs="Arial"/>
          <w:sz w:val="20"/>
          <w:szCs w:val="20"/>
          <w:vertAlign w:val="subscript"/>
          <w:lang w:eastAsia="cs-CZ"/>
        </w:rPr>
        <w:t>1</w:t>
      </w:r>
      <w:r w:rsidRPr="00CC5712">
        <w:rPr>
          <w:rFonts w:ascii="Arial" w:eastAsia="Times New Roman" w:hAnsi="Arial" w:cs="Arial"/>
          <w:sz w:val="20"/>
          <w:szCs w:val="20"/>
          <w:lang w:eastAsia="cs-CZ"/>
        </w:rPr>
        <w:t xml:space="preserve"> (</w:t>
      </w:r>
      <w:proofErr w:type="spellStart"/>
      <w:r w:rsidRPr="00CC5712">
        <w:rPr>
          <w:rFonts w:ascii="Arial" w:eastAsia="Times New Roman" w:hAnsi="Arial" w:cs="Arial"/>
          <w:sz w:val="20"/>
          <w:szCs w:val="20"/>
          <w:lang w:eastAsia="cs-CZ"/>
        </w:rPr>
        <w:t>particulate</w:t>
      </w:r>
      <w:proofErr w:type="spellEnd"/>
      <w:r w:rsidRPr="00CC5712">
        <w:rPr>
          <w:rFonts w:ascii="Arial" w:eastAsia="Times New Roman" w:hAnsi="Arial" w:cs="Arial"/>
          <w:sz w:val="20"/>
          <w:szCs w:val="20"/>
          <w:lang w:eastAsia="cs-CZ"/>
        </w:rPr>
        <w:t xml:space="preserve"> </w:t>
      </w:r>
      <w:proofErr w:type="spellStart"/>
      <w:r w:rsidRPr="00CC5712">
        <w:rPr>
          <w:rFonts w:ascii="Arial" w:eastAsia="Times New Roman" w:hAnsi="Arial" w:cs="Arial"/>
          <w:sz w:val="20"/>
          <w:szCs w:val="20"/>
          <w:lang w:eastAsia="cs-CZ"/>
        </w:rPr>
        <w:t>matter</w:t>
      </w:r>
      <w:proofErr w:type="spellEnd"/>
      <w:r w:rsidRPr="00CC5712">
        <w:rPr>
          <w:rFonts w:ascii="Arial" w:eastAsia="Times New Roman" w:hAnsi="Arial" w:cs="Arial"/>
          <w:sz w:val="20"/>
          <w:szCs w:val="20"/>
          <w:lang w:eastAsia="cs-CZ"/>
        </w:rPr>
        <w:t xml:space="preserve">) a velikostní rozlišení částic v různých velikostních frakcích. Přístroj je určen pro použití ve vnitřním i venkovním prostředí. Přístroj musí být přenosný a samostatně plně funkční. </w:t>
      </w:r>
    </w:p>
    <w:p w:rsidR="00CC5712" w:rsidRPr="00CC5712" w:rsidRDefault="00CC5712" w:rsidP="00CC5712">
      <w:pPr>
        <w:spacing w:before="0" w:after="200"/>
        <w:jc w:val="center"/>
        <w:rPr>
          <w:rFonts w:ascii="Arial" w:hAnsi="Arial" w:cs="Arial"/>
          <w:b/>
          <w:bCs/>
          <w:sz w:val="20"/>
          <w:szCs w:val="20"/>
        </w:rPr>
      </w:pPr>
    </w:p>
    <w:p w:rsidR="00CC5712" w:rsidRPr="00CC5712" w:rsidRDefault="00CC5712" w:rsidP="00CC5712">
      <w:pPr>
        <w:spacing w:before="0" w:after="0"/>
        <w:jc w:val="left"/>
        <w:rPr>
          <w:rFonts w:ascii="Arial" w:eastAsia="Times New Roman" w:hAnsi="Arial" w:cs="Arial"/>
          <w:b/>
          <w:bCs/>
          <w:sz w:val="20"/>
          <w:szCs w:val="20"/>
          <w:u w:val="single"/>
          <w:lang w:eastAsia="cs-CZ"/>
        </w:rPr>
      </w:pPr>
      <w:r w:rsidRPr="00CC5712">
        <w:rPr>
          <w:rFonts w:ascii="Arial" w:eastAsia="Times New Roman" w:hAnsi="Arial" w:cs="Arial"/>
          <w:b/>
          <w:bCs/>
          <w:sz w:val="20"/>
          <w:szCs w:val="20"/>
          <w:u w:val="single"/>
          <w:lang w:eastAsia="cs-CZ"/>
        </w:rPr>
        <w:t>Technické podmínky</w:t>
      </w:r>
    </w:p>
    <w:p w:rsidR="00CC5712" w:rsidRPr="00CC5712" w:rsidRDefault="00CC5712" w:rsidP="00CC5712">
      <w:pPr>
        <w:spacing w:before="0" w:after="200"/>
        <w:jc w:val="left"/>
        <w:rPr>
          <w:rFonts w:ascii="Arial" w:hAnsi="Arial" w:cs="Arial"/>
          <w:b/>
          <w:bCs/>
          <w:sz w:val="20"/>
          <w:szCs w:val="20"/>
          <w:u w:val="singl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CC5712" w:rsidRPr="00CC5712" w:rsidTr="000C2EFC">
        <w:trPr>
          <w:trHeight w:val="512"/>
        </w:trPr>
        <w:tc>
          <w:tcPr>
            <w:tcW w:w="4678" w:type="dxa"/>
            <w:shd w:val="clear" w:color="auto" w:fill="auto"/>
            <w:vAlign w:val="center"/>
          </w:tcPr>
          <w:p w:rsidR="00CC5712" w:rsidRPr="00CC5712" w:rsidRDefault="00CC5712" w:rsidP="00CC5712">
            <w:pPr>
              <w:spacing w:before="0" w:after="200"/>
              <w:ind w:left="34"/>
              <w:jc w:val="center"/>
              <w:rPr>
                <w:rFonts w:ascii="Arial" w:hAnsi="Arial" w:cs="Arial"/>
                <w:b/>
                <w:sz w:val="20"/>
                <w:szCs w:val="20"/>
              </w:rPr>
            </w:pPr>
            <w:r w:rsidRPr="00CC5712">
              <w:rPr>
                <w:rFonts w:ascii="Arial" w:hAnsi="Arial" w:cs="Arial"/>
                <w:b/>
                <w:sz w:val="20"/>
                <w:szCs w:val="20"/>
              </w:rPr>
              <w:t>Parametr</w:t>
            </w:r>
          </w:p>
        </w:tc>
        <w:tc>
          <w:tcPr>
            <w:tcW w:w="4536" w:type="dxa"/>
            <w:shd w:val="clear" w:color="auto" w:fill="auto"/>
            <w:vAlign w:val="center"/>
          </w:tcPr>
          <w:p w:rsidR="00CC5712" w:rsidRPr="00CC5712" w:rsidRDefault="00CC5712" w:rsidP="00CC5712">
            <w:pPr>
              <w:spacing w:before="0" w:after="200"/>
              <w:jc w:val="center"/>
              <w:rPr>
                <w:rFonts w:ascii="Arial" w:hAnsi="Arial" w:cs="Arial"/>
                <w:sz w:val="20"/>
                <w:szCs w:val="20"/>
              </w:rPr>
            </w:pPr>
            <w:r w:rsidRPr="00CC5712">
              <w:rPr>
                <w:rFonts w:ascii="Arial" w:hAnsi="Arial" w:cs="Arial"/>
                <w:b/>
                <w:bCs/>
                <w:sz w:val="20"/>
                <w:szCs w:val="20"/>
              </w:rPr>
              <w:t>Parametr nabízený dodavatelem</w:t>
            </w:r>
          </w:p>
        </w:tc>
      </w:tr>
      <w:tr w:rsidR="00CC5712" w:rsidRPr="00CC5712" w:rsidTr="000C2EFC">
        <w:trPr>
          <w:trHeight w:val="456"/>
        </w:trPr>
        <w:tc>
          <w:tcPr>
            <w:tcW w:w="4678" w:type="dxa"/>
            <w:shd w:val="clear" w:color="auto" w:fill="auto"/>
            <w:vAlign w:val="center"/>
          </w:tcPr>
          <w:p w:rsidR="00CC5712" w:rsidRPr="00CC5712" w:rsidRDefault="00CC5712" w:rsidP="00CC5712">
            <w:pPr>
              <w:spacing w:before="0" w:after="200"/>
              <w:ind w:left="34"/>
              <w:jc w:val="left"/>
              <w:rPr>
                <w:rFonts w:ascii="Arial" w:hAnsi="Arial" w:cs="Arial"/>
                <w:sz w:val="20"/>
                <w:szCs w:val="20"/>
              </w:rPr>
            </w:pPr>
            <w:r w:rsidRPr="00CC5712">
              <w:rPr>
                <w:rFonts w:ascii="Arial" w:hAnsi="Arial" w:cs="Arial"/>
                <w:sz w:val="20"/>
                <w:szCs w:val="20"/>
              </w:rPr>
              <w:t>Dodavatel</w:t>
            </w:r>
          </w:p>
        </w:tc>
        <w:tc>
          <w:tcPr>
            <w:tcW w:w="4536" w:type="dxa"/>
            <w:shd w:val="clear" w:color="auto" w:fill="auto"/>
            <w:vAlign w:val="center"/>
          </w:tcPr>
          <w:p w:rsidR="00CC5712" w:rsidRPr="00CC5712" w:rsidRDefault="00CC5712" w:rsidP="00CC5712">
            <w:pPr>
              <w:spacing w:before="0" w:after="200"/>
              <w:jc w:val="left"/>
              <w:rPr>
                <w:rFonts w:ascii="Arial" w:hAnsi="Arial" w:cs="Arial"/>
                <w:sz w:val="20"/>
                <w:szCs w:val="20"/>
              </w:rPr>
            </w:pPr>
          </w:p>
        </w:tc>
      </w:tr>
      <w:tr w:rsidR="00CC5712" w:rsidRPr="00CC5712" w:rsidTr="000C2EFC">
        <w:trPr>
          <w:trHeight w:val="548"/>
        </w:trPr>
        <w:tc>
          <w:tcPr>
            <w:tcW w:w="4678" w:type="dxa"/>
            <w:shd w:val="clear" w:color="auto" w:fill="auto"/>
            <w:vAlign w:val="center"/>
          </w:tcPr>
          <w:p w:rsidR="00CC5712" w:rsidRPr="00CC5712" w:rsidRDefault="00CC5712" w:rsidP="00CC5712">
            <w:pPr>
              <w:spacing w:before="0" w:after="200"/>
              <w:ind w:left="34"/>
              <w:jc w:val="left"/>
              <w:rPr>
                <w:rFonts w:ascii="Arial" w:hAnsi="Arial" w:cs="Arial"/>
                <w:sz w:val="20"/>
                <w:szCs w:val="20"/>
              </w:rPr>
            </w:pPr>
            <w:r w:rsidRPr="00CC5712">
              <w:rPr>
                <w:rFonts w:ascii="Arial" w:hAnsi="Arial" w:cs="Arial"/>
                <w:sz w:val="20"/>
                <w:szCs w:val="20"/>
              </w:rPr>
              <w:t>Výrobce</w:t>
            </w:r>
          </w:p>
        </w:tc>
        <w:tc>
          <w:tcPr>
            <w:tcW w:w="4536" w:type="dxa"/>
            <w:shd w:val="clear" w:color="auto" w:fill="auto"/>
            <w:vAlign w:val="center"/>
          </w:tcPr>
          <w:p w:rsidR="00CC5712" w:rsidRPr="00CC5712" w:rsidRDefault="00CC5712" w:rsidP="00CC5712">
            <w:pPr>
              <w:spacing w:before="0" w:after="200"/>
              <w:jc w:val="left"/>
              <w:rPr>
                <w:rFonts w:ascii="Arial" w:hAnsi="Arial" w:cs="Arial"/>
                <w:sz w:val="20"/>
                <w:szCs w:val="20"/>
              </w:rPr>
            </w:pPr>
          </w:p>
        </w:tc>
      </w:tr>
      <w:tr w:rsidR="00CC5712" w:rsidRPr="00CC5712" w:rsidTr="000C2EFC">
        <w:trPr>
          <w:trHeight w:val="556"/>
        </w:trPr>
        <w:tc>
          <w:tcPr>
            <w:tcW w:w="4678" w:type="dxa"/>
            <w:shd w:val="clear" w:color="auto" w:fill="auto"/>
            <w:vAlign w:val="center"/>
          </w:tcPr>
          <w:p w:rsidR="00CC5712" w:rsidRPr="00CC5712" w:rsidRDefault="00CC5712" w:rsidP="00CC5712">
            <w:pPr>
              <w:spacing w:before="0" w:after="200"/>
              <w:ind w:left="34"/>
              <w:jc w:val="left"/>
              <w:rPr>
                <w:rFonts w:ascii="Arial" w:hAnsi="Arial" w:cs="Arial"/>
                <w:sz w:val="20"/>
                <w:szCs w:val="20"/>
              </w:rPr>
            </w:pPr>
            <w:r w:rsidRPr="00CC5712">
              <w:rPr>
                <w:rFonts w:ascii="Arial" w:hAnsi="Arial" w:cs="Arial"/>
                <w:sz w:val="20"/>
                <w:szCs w:val="20"/>
              </w:rPr>
              <w:t>Typ/Model</w:t>
            </w:r>
          </w:p>
        </w:tc>
        <w:tc>
          <w:tcPr>
            <w:tcW w:w="4536" w:type="dxa"/>
            <w:shd w:val="clear" w:color="auto" w:fill="auto"/>
            <w:vAlign w:val="center"/>
          </w:tcPr>
          <w:p w:rsidR="00CC5712" w:rsidRPr="00CC5712" w:rsidRDefault="00CC5712" w:rsidP="00CC5712">
            <w:pPr>
              <w:spacing w:before="0" w:after="200"/>
              <w:jc w:val="left"/>
              <w:rPr>
                <w:rFonts w:ascii="Arial" w:hAnsi="Arial" w:cs="Arial"/>
                <w:sz w:val="20"/>
                <w:szCs w:val="20"/>
              </w:rPr>
            </w:pPr>
          </w:p>
        </w:tc>
      </w:tr>
    </w:tbl>
    <w:p w:rsidR="00CC5712" w:rsidRPr="00CC5712" w:rsidRDefault="00CC5712" w:rsidP="00CC5712">
      <w:pPr>
        <w:spacing w:before="0" w:after="200"/>
        <w:jc w:val="lef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CC5712" w:rsidRPr="00CC5712" w:rsidTr="000C2EFC">
        <w:tc>
          <w:tcPr>
            <w:tcW w:w="4606" w:type="dxa"/>
          </w:tcPr>
          <w:p w:rsidR="00CC5712" w:rsidRPr="00CC5712" w:rsidRDefault="00CC5712" w:rsidP="00CC5712">
            <w:pPr>
              <w:spacing w:before="0" w:after="200"/>
              <w:jc w:val="left"/>
              <w:rPr>
                <w:rFonts w:ascii="Arial" w:hAnsi="Arial" w:cs="Arial"/>
                <w:b/>
                <w:bCs/>
                <w:sz w:val="20"/>
                <w:szCs w:val="20"/>
              </w:rPr>
            </w:pPr>
            <w:r w:rsidRPr="00CC5712">
              <w:rPr>
                <w:rFonts w:ascii="Arial" w:hAnsi="Arial" w:cs="Arial"/>
                <w:b/>
                <w:bCs/>
                <w:sz w:val="20"/>
                <w:szCs w:val="20"/>
              </w:rPr>
              <w:t>Minimální požadované technické parametry</w:t>
            </w:r>
          </w:p>
        </w:tc>
        <w:tc>
          <w:tcPr>
            <w:tcW w:w="4606" w:type="dxa"/>
          </w:tcPr>
          <w:p w:rsidR="00CC5712" w:rsidRPr="00CC5712" w:rsidRDefault="00CC5712" w:rsidP="00CC5712">
            <w:pPr>
              <w:spacing w:before="0" w:after="200"/>
              <w:jc w:val="left"/>
              <w:rPr>
                <w:rFonts w:ascii="Arial" w:hAnsi="Arial" w:cs="Arial"/>
                <w:b/>
                <w:bCs/>
                <w:sz w:val="20"/>
                <w:szCs w:val="20"/>
              </w:rPr>
            </w:pPr>
            <w:r w:rsidRPr="00CC5712">
              <w:rPr>
                <w:rFonts w:ascii="Arial" w:hAnsi="Arial" w:cs="Arial"/>
                <w:b/>
                <w:bCs/>
                <w:sz w:val="20"/>
                <w:szCs w:val="20"/>
              </w:rPr>
              <w:t>Technické parametry nabízené dodavatelem</w:t>
            </w:r>
          </w:p>
        </w:tc>
      </w:tr>
      <w:tr w:rsidR="00CC5712" w:rsidRPr="00CC5712" w:rsidTr="000C2EF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sz w:val="20"/>
                <w:szCs w:val="20"/>
              </w:rPr>
              <w:t>Přenosné zařízení – odolná konstrukce umožňuje kontinuální provoz ve vnitřním i venkovním prostředí</w:t>
            </w:r>
          </w:p>
        </w:tc>
        <w:tc>
          <w:tcPr>
            <w:tcW w:w="4606" w:type="dxa"/>
          </w:tcPr>
          <w:p w:rsidR="00CC5712" w:rsidRPr="00CC5712" w:rsidRDefault="00CC5712" w:rsidP="00CC5712">
            <w:pPr>
              <w:spacing w:before="0" w:after="200"/>
              <w:jc w:val="left"/>
              <w:rPr>
                <w:rFonts w:ascii="Arial" w:hAnsi="Arial" w:cs="Arial"/>
                <w:i/>
                <w:color w:val="FF0000"/>
                <w:sz w:val="20"/>
                <w:szCs w:val="20"/>
              </w:rPr>
            </w:pPr>
          </w:p>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i/>
                <w:color w:val="FF0000"/>
                <w:sz w:val="20"/>
                <w:szCs w:val="20"/>
              </w:rPr>
              <w:t>(Dodavatel uvede ANO/ NE)</w:t>
            </w:r>
          </w:p>
        </w:tc>
      </w:tr>
      <w:tr w:rsidR="00CC5712" w:rsidRPr="00CC5712" w:rsidTr="000C2EFC">
        <w:tc>
          <w:tcPr>
            <w:tcW w:w="4606" w:type="dxa"/>
          </w:tcPr>
          <w:p w:rsidR="00CC5712" w:rsidRPr="00CC5712" w:rsidRDefault="00CC5712" w:rsidP="00CC5712">
            <w:pPr>
              <w:spacing w:before="0" w:after="200"/>
              <w:jc w:val="left"/>
              <w:rPr>
                <w:rFonts w:ascii="Arial" w:hAnsi="Arial" w:cs="Arial"/>
                <w:sz w:val="20"/>
                <w:szCs w:val="20"/>
              </w:rPr>
            </w:pPr>
            <w:r w:rsidRPr="00CC5712">
              <w:rPr>
                <w:rFonts w:ascii="Arial" w:hAnsi="Arial" w:cs="Arial"/>
                <w:sz w:val="20"/>
                <w:szCs w:val="20"/>
              </w:rPr>
              <w:t>Maximální rozměry odběrového zařízení: 300 x 300 x 100 mm (Š x V x H)</w:t>
            </w:r>
          </w:p>
        </w:t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i/>
                <w:color w:val="FF0000"/>
                <w:sz w:val="20"/>
                <w:szCs w:val="20"/>
              </w:rPr>
              <w:t>(Dodavatel uvede ANO/ NE a skutečnou hodnotu)</w:t>
            </w:r>
          </w:p>
        </w:tc>
      </w:tr>
      <w:tr w:rsidR="00CC5712" w:rsidRPr="00CC5712" w:rsidTr="000C2EFC">
        <w:tc>
          <w:tcPr>
            <w:tcW w:w="4606" w:type="dxa"/>
          </w:tcPr>
          <w:p w:rsidR="00CC5712" w:rsidRPr="00CC5712" w:rsidRDefault="00CC5712" w:rsidP="00CC5712">
            <w:pPr>
              <w:spacing w:before="0" w:after="200"/>
              <w:jc w:val="left"/>
              <w:rPr>
                <w:rFonts w:ascii="Arial" w:hAnsi="Arial" w:cs="Arial"/>
                <w:sz w:val="20"/>
                <w:szCs w:val="20"/>
              </w:rPr>
            </w:pPr>
            <w:r w:rsidRPr="00CC5712">
              <w:rPr>
                <w:rFonts w:ascii="Arial" w:hAnsi="Arial" w:cs="Arial"/>
                <w:sz w:val="20"/>
                <w:szCs w:val="20"/>
              </w:rPr>
              <w:t>Maximální hmotnost kompletního odběrového zařízení: 5 kg</w:t>
            </w:r>
          </w:p>
        </w:t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i/>
                <w:color w:val="FF0000"/>
                <w:sz w:val="20"/>
                <w:szCs w:val="20"/>
              </w:rPr>
              <w:t>(Dodavatel uvede ANO/ NE a skutečnou hodnotu)</w:t>
            </w:r>
          </w:p>
        </w:tc>
      </w:tr>
      <w:tr w:rsidR="00CC5712" w:rsidRPr="00CC5712" w:rsidTr="000C2EF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sz w:val="20"/>
                <w:szCs w:val="20"/>
              </w:rPr>
              <w:t>Zařízení umožňuje současné kontinuální měření prašného aerosolu – frakcí  PM</w:t>
            </w:r>
            <w:r w:rsidRPr="00CC5712">
              <w:rPr>
                <w:rFonts w:ascii="Arial" w:hAnsi="Arial" w:cs="Arial"/>
                <w:sz w:val="20"/>
                <w:szCs w:val="20"/>
                <w:vertAlign w:val="subscript"/>
              </w:rPr>
              <w:t xml:space="preserve">10 </w:t>
            </w:r>
            <w:r w:rsidRPr="00CC5712">
              <w:rPr>
                <w:rFonts w:ascii="Arial" w:hAnsi="Arial" w:cs="Arial"/>
                <w:sz w:val="20"/>
                <w:szCs w:val="20"/>
              </w:rPr>
              <w:t>(EN12341), PM</w:t>
            </w:r>
            <w:r w:rsidRPr="00CC5712">
              <w:rPr>
                <w:rFonts w:ascii="Arial" w:hAnsi="Arial" w:cs="Arial"/>
                <w:sz w:val="20"/>
                <w:szCs w:val="20"/>
                <w:vertAlign w:val="subscript"/>
              </w:rPr>
              <w:t xml:space="preserve">2.5 </w:t>
            </w:r>
            <w:r w:rsidRPr="00CC5712">
              <w:rPr>
                <w:rFonts w:ascii="Arial" w:hAnsi="Arial" w:cs="Arial"/>
                <w:sz w:val="20"/>
                <w:szCs w:val="20"/>
              </w:rPr>
              <w:t>(EN14907), PM</w:t>
            </w:r>
            <w:r w:rsidRPr="00CC5712">
              <w:rPr>
                <w:rFonts w:ascii="Arial" w:hAnsi="Arial" w:cs="Arial"/>
                <w:sz w:val="20"/>
                <w:szCs w:val="20"/>
                <w:vertAlign w:val="subscript"/>
              </w:rPr>
              <w:t>1</w:t>
            </w:r>
            <w:r w:rsidRPr="00CC5712">
              <w:rPr>
                <w:rFonts w:ascii="Arial" w:hAnsi="Arial" w:cs="Arial"/>
                <w:sz w:val="20"/>
                <w:szCs w:val="20"/>
              </w:rPr>
              <w:t xml:space="preserve"> s velikostním rozsahem částic </w:t>
            </w:r>
            <w:proofErr w:type="gramStart"/>
            <w:r w:rsidRPr="00CC5712">
              <w:rPr>
                <w:rFonts w:ascii="Arial" w:hAnsi="Arial" w:cs="Arial"/>
                <w:sz w:val="20"/>
                <w:szCs w:val="20"/>
              </w:rPr>
              <w:t>minimálně  0,25</w:t>
            </w:r>
            <w:proofErr w:type="gramEnd"/>
            <w:r w:rsidRPr="00CC5712">
              <w:rPr>
                <w:rFonts w:ascii="Arial" w:hAnsi="Arial" w:cs="Arial"/>
                <w:sz w:val="20"/>
                <w:szCs w:val="20"/>
              </w:rPr>
              <w:t xml:space="preserve"> – 32 </w:t>
            </w:r>
            <w:proofErr w:type="spellStart"/>
            <w:r w:rsidRPr="00CC5712">
              <w:rPr>
                <w:rFonts w:ascii="Arial" w:hAnsi="Arial" w:cs="Arial"/>
                <w:sz w:val="20"/>
                <w:szCs w:val="20"/>
              </w:rPr>
              <w:t>μm</w:t>
            </w:r>
            <w:proofErr w:type="spellEnd"/>
            <w:r w:rsidRPr="00CC5712">
              <w:rPr>
                <w:rFonts w:ascii="Arial" w:hAnsi="Arial" w:cs="Arial"/>
                <w:sz w:val="20"/>
                <w:szCs w:val="20"/>
              </w:rPr>
              <w:t xml:space="preserve"> v minimálně 30 velikostních frakcích </w:t>
            </w:r>
          </w:p>
        </w:tc>
        <w:tc>
          <w:tcPr>
            <w:tcW w:w="4606" w:type="dxa"/>
          </w:tcPr>
          <w:p w:rsidR="00CC5712" w:rsidRPr="00CC5712" w:rsidRDefault="00CC5712" w:rsidP="00CC5712">
            <w:pPr>
              <w:spacing w:before="0" w:after="200"/>
              <w:jc w:val="left"/>
              <w:rPr>
                <w:rFonts w:ascii="Arial" w:hAnsi="Arial" w:cs="Arial"/>
                <w:i/>
                <w:color w:val="FF0000"/>
                <w:sz w:val="20"/>
                <w:szCs w:val="20"/>
              </w:rPr>
            </w:pPr>
          </w:p>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i/>
                <w:color w:val="FF0000"/>
                <w:sz w:val="20"/>
                <w:szCs w:val="20"/>
              </w:rPr>
              <w:t>(Dodavatel uvede ANO/ NE a skutečnou hodnotu)</w:t>
            </w:r>
          </w:p>
        </w:tc>
      </w:tr>
      <w:tr w:rsidR="00CC5712" w:rsidRPr="00CC5712" w:rsidTr="000C2EFC">
        <w:tc>
          <w:tcPr>
            <w:tcW w:w="4606" w:type="dxa"/>
          </w:tcPr>
          <w:p w:rsidR="00CC5712" w:rsidRPr="00CC5712" w:rsidRDefault="00CC5712" w:rsidP="00CC5712">
            <w:pPr>
              <w:spacing w:before="0" w:after="200"/>
              <w:jc w:val="left"/>
              <w:rPr>
                <w:rFonts w:ascii="Arial" w:hAnsi="Arial" w:cs="Arial"/>
                <w:bCs/>
                <w:sz w:val="20"/>
                <w:szCs w:val="20"/>
              </w:rPr>
            </w:pPr>
            <w:r w:rsidRPr="00CC5712">
              <w:rPr>
                <w:rFonts w:ascii="Arial" w:hAnsi="Arial" w:cs="Arial"/>
                <w:bCs/>
                <w:sz w:val="20"/>
                <w:szCs w:val="20"/>
              </w:rPr>
              <w:t>Zařízení umožňuje bateriový provoz (dodávka včetně baterií) pro odběry na místech bez připojení k elektrické síti – minimální výdrž baterií 6 hodin plného provozu zařízení</w:t>
            </w:r>
          </w:p>
        </w:tc>
        <w:tc>
          <w:tcPr>
            <w:tcW w:w="4606" w:type="dxa"/>
          </w:tcPr>
          <w:p w:rsidR="00CC5712" w:rsidRPr="00CC5712" w:rsidRDefault="00CC5712" w:rsidP="00CC5712">
            <w:pPr>
              <w:spacing w:before="0" w:after="200"/>
              <w:jc w:val="left"/>
              <w:rPr>
                <w:rFonts w:ascii="Arial" w:hAnsi="Arial" w:cs="Arial"/>
                <w:i/>
                <w:color w:val="FF0000"/>
                <w:sz w:val="20"/>
                <w:szCs w:val="20"/>
              </w:rPr>
            </w:pPr>
          </w:p>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i/>
                <w:color w:val="FF0000"/>
                <w:sz w:val="20"/>
                <w:szCs w:val="20"/>
              </w:rPr>
              <w:t>(Dodavatel uvede ANO/ NE)</w:t>
            </w:r>
          </w:p>
        </w:tc>
      </w:tr>
      <w:tr w:rsidR="00CC5712" w:rsidRPr="00CC5712" w:rsidTr="000C2EF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sz w:val="20"/>
                <w:szCs w:val="20"/>
              </w:rPr>
              <w:t xml:space="preserve">Měření hmotnostní koncentrace minimálně v rozsahu 0,1 </w:t>
            </w:r>
            <w:proofErr w:type="spellStart"/>
            <w:r w:rsidRPr="00CC5712">
              <w:rPr>
                <w:rFonts w:ascii="Arial" w:hAnsi="Arial" w:cs="Arial"/>
                <w:sz w:val="20"/>
                <w:szCs w:val="20"/>
              </w:rPr>
              <w:t>μg</w:t>
            </w:r>
            <w:proofErr w:type="spellEnd"/>
            <w:r w:rsidRPr="00CC5712">
              <w:rPr>
                <w:rFonts w:ascii="Arial" w:hAnsi="Arial" w:cs="Arial"/>
                <w:sz w:val="20"/>
                <w:szCs w:val="20"/>
              </w:rPr>
              <w:t>/m</w:t>
            </w:r>
            <w:r w:rsidRPr="00CC5712">
              <w:rPr>
                <w:rFonts w:ascii="Arial" w:hAnsi="Arial" w:cs="Arial"/>
                <w:sz w:val="20"/>
                <w:szCs w:val="20"/>
                <w:vertAlign w:val="superscript"/>
              </w:rPr>
              <w:t xml:space="preserve">3 </w:t>
            </w:r>
            <w:r w:rsidRPr="00CC5712">
              <w:rPr>
                <w:rFonts w:ascii="Arial" w:hAnsi="Arial" w:cs="Arial"/>
                <w:sz w:val="20"/>
                <w:szCs w:val="20"/>
              </w:rPr>
              <w:t>– 100 mg/m</w:t>
            </w:r>
            <w:r w:rsidRPr="00CC5712">
              <w:rPr>
                <w:rFonts w:ascii="Arial" w:hAnsi="Arial" w:cs="Arial"/>
                <w:sz w:val="20"/>
                <w:szCs w:val="20"/>
                <w:vertAlign w:val="superscript"/>
              </w:rPr>
              <w:t>3</w:t>
            </w:r>
            <w:r w:rsidRPr="00CC5712">
              <w:rPr>
                <w:rFonts w:ascii="Arial" w:hAnsi="Arial" w:cs="Arial"/>
                <w:sz w:val="20"/>
                <w:szCs w:val="20"/>
              </w:rPr>
              <w:t xml:space="preserve"> </w:t>
            </w:r>
          </w:p>
        </w:t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i/>
                <w:color w:val="FF0000"/>
                <w:sz w:val="20"/>
                <w:szCs w:val="20"/>
              </w:rPr>
              <w:t>(Dodavatel uvede ANO/ NE a skutečnou hodnotu)</w:t>
            </w:r>
          </w:p>
        </w:tc>
      </w:tr>
      <w:tr w:rsidR="00CC5712" w:rsidRPr="00CC5712" w:rsidTr="000C2EF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sz w:val="20"/>
                <w:szCs w:val="20"/>
              </w:rPr>
              <w:t>Rozsah měření koncentrace částic na jednotku objemu: minimálně v rozsahu 1 – 2 000 000 částic/l</w:t>
            </w:r>
          </w:p>
        </w:t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i/>
                <w:color w:val="FF0000"/>
                <w:sz w:val="20"/>
                <w:szCs w:val="20"/>
              </w:rPr>
              <w:t>(Dodavatel uvede ANO/ NE a skutečnou hodnotu)</w:t>
            </w:r>
          </w:p>
        </w:tc>
      </w:tr>
      <w:tr w:rsidR="00CC5712" w:rsidRPr="00CC5712" w:rsidTr="000C2EFC">
        <w:tc>
          <w:tcPr>
            <w:tcW w:w="4606" w:type="dxa"/>
          </w:tcPr>
          <w:p w:rsidR="00CC5712" w:rsidRPr="00CC5712" w:rsidRDefault="00CC5712" w:rsidP="00CC5712">
            <w:pPr>
              <w:spacing w:before="0" w:after="200"/>
              <w:jc w:val="left"/>
              <w:rPr>
                <w:rFonts w:ascii="Arial" w:hAnsi="Arial" w:cs="Arial"/>
                <w:bCs/>
                <w:sz w:val="20"/>
                <w:szCs w:val="20"/>
              </w:rPr>
            </w:pPr>
            <w:r w:rsidRPr="00CC5712">
              <w:rPr>
                <w:rFonts w:ascii="Arial" w:hAnsi="Arial" w:cs="Arial"/>
                <w:bCs/>
                <w:sz w:val="20"/>
                <w:szCs w:val="20"/>
              </w:rPr>
              <w:t xml:space="preserve">Adaptér pro nabíjení baterií – </w:t>
            </w:r>
            <w:r w:rsidRPr="00CC5712">
              <w:rPr>
                <w:rFonts w:ascii="Arial" w:hAnsi="Arial" w:cs="Arial"/>
                <w:sz w:val="20"/>
                <w:szCs w:val="20"/>
              </w:rPr>
              <w:t>230 V, 50/60 Hz</w:t>
            </w:r>
          </w:p>
        </w:t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i/>
                <w:color w:val="FF0000"/>
                <w:sz w:val="20"/>
                <w:szCs w:val="20"/>
              </w:rPr>
              <w:t>(Dodavatel uvede ANO/ NE)</w:t>
            </w:r>
          </w:p>
        </w:tc>
      </w:tr>
      <w:tr w:rsidR="00CC5712" w:rsidRPr="00CC5712" w:rsidTr="000C2EFC">
        <w:tc>
          <w:tcPr>
            <w:tcW w:w="4606" w:type="dxa"/>
          </w:tcPr>
          <w:p w:rsidR="00CC5712" w:rsidRPr="00CC5712" w:rsidRDefault="00CC5712" w:rsidP="00CC5712">
            <w:pPr>
              <w:spacing w:before="0" w:after="200"/>
              <w:jc w:val="left"/>
              <w:rPr>
                <w:rFonts w:ascii="Arial" w:hAnsi="Arial" w:cs="Arial"/>
                <w:bCs/>
                <w:sz w:val="20"/>
                <w:szCs w:val="20"/>
              </w:rPr>
            </w:pPr>
            <w:r w:rsidRPr="00CC5712">
              <w:rPr>
                <w:rFonts w:ascii="Arial" w:hAnsi="Arial" w:cs="Arial"/>
                <w:bCs/>
                <w:sz w:val="20"/>
                <w:szCs w:val="20"/>
              </w:rPr>
              <w:t xml:space="preserve">Ukládání naměřených dat minimálně v </w:t>
            </w:r>
            <w:proofErr w:type="gramStart"/>
            <w:r w:rsidRPr="00CC5712">
              <w:rPr>
                <w:rFonts w:ascii="Arial" w:hAnsi="Arial" w:cs="Arial"/>
                <w:bCs/>
                <w:sz w:val="20"/>
                <w:szCs w:val="20"/>
              </w:rPr>
              <w:t>10 s  intervalech</w:t>
            </w:r>
            <w:proofErr w:type="gramEnd"/>
          </w:p>
        </w:t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i/>
                <w:color w:val="FF0000"/>
                <w:sz w:val="20"/>
                <w:szCs w:val="20"/>
              </w:rPr>
              <w:t>(Dodavatel uvede ANO/ NE a skutečnou hodnotu)</w:t>
            </w:r>
          </w:p>
        </w:tc>
      </w:tr>
      <w:tr w:rsidR="00CC5712" w:rsidRPr="00CC5712" w:rsidTr="000C2EF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sz w:val="20"/>
                <w:szCs w:val="20"/>
              </w:rPr>
              <w:lastRenderedPageBreak/>
              <w:t xml:space="preserve">Ovládání pomocí zobrazovače a interního softwaru </w:t>
            </w:r>
          </w:p>
        </w:t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i/>
                <w:color w:val="FF0000"/>
                <w:sz w:val="20"/>
                <w:szCs w:val="20"/>
              </w:rPr>
              <w:t>(Dodavatel uvede ANO/ NE)</w:t>
            </w:r>
          </w:p>
        </w:tc>
      </w:tr>
      <w:tr w:rsidR="00CC5712" w:rsidRPr="00CC5712" w:rsidTr="000C2EF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sz w:val="20"/>
                <w:szCs w:val="20"/>
              </w:rPr>
              <w:t>Možnost ovládání přes vzdálený přístup</w:t>
            </w:r>
          </w:p>
        </w:tc>
        <w:tc>
          <w:tcPr>
            <w:tcW w:w="4606" w:type="dxa"/>
          </w:tcPr>
          <w:p w:rsidR="00CC5712" w:rsidRPr="00CC5712" w:rsidRDefault="00CC5712" w:rsidP="00CC5712">
            <w:pPr>
              <w:spacing w:before="0" w:after="200"/>
              <w:jc w:val="left"/>
              <w:rPr>
                <w:rFonts w:ascii="Arial" w:hAnsi="Arial" w:cs="Arial"/>
                <w:b/>
                <w:bCs/>
                <w:color w:val="7030A0"/>
                <w:sz w:val="20"/>
                <w:szCs w:val="20"/>
                <w:u w:val="single"/>
              </w:rPr>
            </w:pPr>
            <w:r w:rsidRPr="00CC5712">
              <w:rPr>
                <w:rFonts w:ascii="Arial" w:hAnsi="Arial" w:cs="Arial"/>
                <w:i/>
                <w:color w:val="FF0000"/>
                <w:sz w:val="20"/>
                <w:szCs w:val="20"/>
              </w:rPr>
              <w:t>(Dodavatel uvede ANO/ NE a technické řešení)</w:t>
            </w:r>
          </w:p>
        </w:tc>
      </w:tr>
      <w:tr w:rsidR="00CC5712" w:rsidRPr="00CC5712" w:rsidTr="000C2EF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sz w:val="20"/>
                <w:szCs w:val="20"/>
              </w:rPr>
              <w:t>Vnitřní paměť s kapacitou minimálně pro měsíční kontinuální měření (vzorkování)</w:t>
            </w:r>
          </w:p>
        </w:t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i/>
                <w:color w:val="FF0000"/>
                <w:sz w:val="20"/>
                <w:szCs w:val="20"/>
              </w:rPr>
              <w:t>(Dodavatel uvede ANO/ NE)</w:t>
            </w:r>
          </w:p>
        </w:tc>
      </w:tr>
      <w:tr w:rsidR="00CC5712" w:rsidRPr="00CC5712" w:rsidTr="000C2EFC">
        <w:tc>
          <w:tcPr>
            <w:tcW w:w="4606" w:type="dxa"/>
          </w:tcPr>
          <w:p w:rsidR="00CC5712" w:rsidRPr="00CC5712" w:rsidRDefault="00CC5712" w:rsidP="00CC5712">
            <w:pPr>
              <w:spacing w:before="0" w:after="200"/>
              <w:jc w:val="left"/>
              <w:rPr>
                <w:rFonts w:ascii="Arial" w:hAnsi="Arial" w:cs="Arial"/>
                <w:sz w:val="20"/>
                <w:szCs w:val="20"/>
              </w:rPr>
            </w:pPr>
            <w:r w:rsidRPr="00CC5712">
              <w:rPr>
                <w:rFonts w:ascii="Arial" w:hAnsi="Arial" w:cs="Arial"/>
                <w:sz w:val="20"/>
                <w:szCs w:val="20"/>
              </w:rPr>
              <w:t>Zařízení umožňuje kalibraci pomocí nulového filtru</w:t>
            </w:r>
          </w:p>
        </w:tc>
        <w:tc>
          <w:tcPr>
            <w:tcW w:w="4606" w:type="dxa"/>
          </w:tcPr>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i/>
                <w:color w:val="FF0000"/>
                <w:sz w:val="20"/>
                <w:szCs w:val="20"/>
              </w:rPr>
              <w:t>(Dodavatel uvede ANO/ NE)</w:t>
            </w:r>
          </w:p>
        </w:tc>
      </w:tr>
    </w:tbl>
    <w:p w:rsidR="00CC5712" w:rsidRPr="00CC5712" w:rsidRDefault="00CC5712" w:rsidP="00CC5712">
      <w:pPr>
        <w:spacing w:before="0" w:after="0"/>
        <w:jc w:val="left"/>
        <w:rPr>
          <w:rFonts w:ascii="Arial" w:hAnsi="Arial" w:cs="Arial"/>
          <w:sz w:val="20"/>
          <w:szCs w:val="20"/>
        </w:rPr>
      </w:pPr>
    </w:p>
    <w:p w:rsidR="00CC5712" w:rsidRPr="00CC5712" w:rsidRDefault="00CC5712" w:rsidP="00CC5712">
      <w:pPr>
        <w:spacing w:before="0" w:after="0"/>
        <w:rPr>
          <w:rFonts w:ascii="Arial" w:hAnsi="Arial" w:cs="Arial"/>
          <w:i/>
          <w:sz w:val="20"/>
          <w:szCs w:val="20"/>
        </w:rPr>
      </w:pPr>
      <w:r w:rsidRPr="00CC5712">
        <w:rPr>
          <w:rFonts w:ascii="Arial" w:hAnsi="Arial" w:cs="Arial"/>
          <w:i/>
          <w:sz w:val="20"/>
          <w:szCs w:val="20"/>
        </w:rPr>
        <w:t xml:space="preserve">* </w:t>
      </w:r>
      <w:r w:rsidR="0084105B" w:rsidRPr="0084105B">
        <w:rPr>
          <w:rFonts w:ascii="Arial" w:hAnsi="Arial" w:cs="Arial"/>
          <w:i/>
          <w:sz w:val="20"/>
          <w:szCs w:val="20"/>
        </w:rPr>
        <w:t>Dodavatel je povinen přiložit k této technické specifikaci i svou vlastní technickou specifikaci či svůj vlastní popis zařízení.</w:t>
      </w:r>
    </w:p>
    <w:p w:rsidR="00CC5712" w:rsidRPr="00CC5712" w:rsidRDefault="00CC5712" w:rsidP="00CC5712">
      <w:pPr>
        <w:spacing w:before="0" w:after="200"/>
        <w:jc w:val="lef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CC5712" w:rsidRPr="00CC5712" w:rsidTr="000C2EFC">
        <w:tc>
          <w:tcPr>
            <w:tcW w:w="4606" w:type="dxa"/>
          </w:tcPr>
          <w:p w:rsidR="00CC5712" w:rsidRPr="00CC5712" w:rsidRDefault="00CC5712" w:rsidP="00CC5712">
            <w:pPr>
              <w:spacing w:before="0" w:after="200"/>
              <w:jc w:val="left"/>
              <w:rPr>
                <w:rFonts w:ascii="Arial" w:hAnsi="Arial" w:cs="Arial"/>
                <w:b/>
                <w:bCs/>
                <w:sz w:val="20"/>
                <w:szCs w:val="20"/>
              </w:rPr>
            </w:pPr>
            <w:r w:rsidRPr="00CC5712">
              <w:rPr>
                <w:rFonts w:ascii="Arial" w:hAnsi="Arial" w:cs="Arial"/>
                <w:b/>
                <w:bCs/>
                <w:sz w:val="20"/>
                <w:szCs w:val="20"/>
              </w:rPr>
              <w:t>Dílčí hodnotící kritérium B. – Technická úroveň nabízeného plnění</w:t>
            </w:r>
          </w:p>
        </w:tc>
        <w:tc>
          <w:tcPr>
            <w:tcW w:w="4606" w:type="dxa"/>
          </w:tcPr>
          <w:p w:rsidR="00CC5712" w:rsidRPr="00CC5712" w:rsidRDefault="00CC5712" w:rsidP="00CC5712">
            <w:pPr>
              <w:spacing w:before="0" w:after="200"/>
              <w:jc w:val="left"/>
              <w:rPr>
                <w:rFonts w:ascii="Arial" w:hAnsi="Arial" w:cs="Arial"/>
                <w:b/>
                <w:bCs/>
                <w:sz w:val="20"/>
                <w:szCs w:val="20"/>
              </w:rPr>
            </w:pPr>
            <w:r w:rsidRPr="00CC5712">
              <w:rPr>
                <w:rFonts w:ascii="Arial" w:hAnsi="Arial" w:cs="Arial"/>
                <w:b/>
                <w:bCs/>
                <w:sz w:val="20"/>
                <w:szCs w:val="20"/>
              </w:rPr>
              <w:t>Technické parametry nabízené dodavatelem*</w:t>
            </w:r>
          </w:p>
        </w:tc>
      </w:tr>
      <w:tr w:rsidR="00CC5712" w:rsidRPr="00CC5712" w:rsidTr="000C2EFC">
        <w:tc>
          <w:tcPr>
            <w:tcW w:w="4606" w:type="dxa"/>
          </w:tcPr>
          <w:p w:rsidR="00CC5712" w:rsidRPr="00CC5712" w:rsidRDefault="00CC5712" w:rsidP="00FB2835">
            <w:pPr>
              <w:keepNext/>
              <w:spacing w:before="0" w:after="0"/>
              <w:jc w:val="left"/>
              <w:outlineLvl w:val="1"/>
              <w:rPr>
                <w:rFonts w:ascii="Arial" w:eastAsia="Times New Roman" w:hAnsi="Arial" w:cs="Arial"/>
                <w:bCs/>
                <w:iCs/>
                <w:sz w:val="20"/>
                <w:szCs w:val="20"/>
                <w:lang w:eastAsia="cs-CZ"/>
              </w:rPr>
            </w:pPr>
            <w:r w:rsidRPr="00CC5712">
              <w:rPr>
                <w:rFonts w:ascii="Arial" w:eastAsia="Times New Roman" w:hAnsi="Arial" w:cs="Arial"/>
                <w:bCs/>
                <w:iCs/>
                <w:sz w:val="20"/>
                <w:szCs w:val="20"/>
                <w:lang w:eastAsia="cs-CZ"/>
              </w:rPr>
              <w:t xml:space="preserve">Zařízení umožňuje </w:t>
            </w:r>
            <w:r w:rsidR="00DF3902" w:rsidRPr="00DF3902">
              <w:rPr>
                <w:rFonts w:ascii="Arial" w:eastAsia="Times New Roman" w:hAnsi="Arial" w:cs="Arial"/>
                <w:bCs/>
                <w:iCs/>
                <w:sz w:val="20"/>
                <w:szCs w:val="20"/>
                <w:lang w:eastAsia="cs-CZ"/>
              </w:rPr>
              <w:t xml:space="preserve">vložením externího filtru </w:t>
            </w:r>
            <w:r w:rsidRPr="00CC5712">
              <w:rPr>
                <w:rFonts w:ascii="Arial" w:eastAsia="Times New Roman" w:hAnsi="Arial" w:cs="Arial"/>
                <w:bCs/>
                <w:iCs/>
                <w:sz w:val="20"/>
                <w:szCs w:val="20"/>
                <w:lang w:eastAsia="cs-CZ"/>
              </w:rPr>
              <w:t>gravimetrickou a chemickou analýzu ve stopové laboratoři</w:t>
            </w:r>
          </w:p>
          <w:p w:rsidR="00CC5712" w:rsidRPr="00CC5712" w:rsidRDefault="00CC5712" w:rsidP="00CC5712">
            <w:pPr>
              <w:keepNext/>
              <w:numPr>
                <w:ilvl w:val="0"/>
                <w:numId w:val="4"/>
              </w:numPr>
              <w:spacing w:before="0" w:after="0"/>
              <w:ind w:left="0" w:firstLine="0"/>
              <w:jc w:val="left"/>
              <w:outlineLvl w:val="1"/>
              <w:rPr>
                <w:rFonts w:ascii="Arial" w:eastAsia="Times New Roman" w:hAnsi="Arial" w:cs="Arial"/>
                <w:i/>
                <w:iCs/>
                <w:color w:val="FF0000"/>
                <w:sz w:val="20"/>
                <w:szCs w:val="20"/>
                <w:lang w:eastAsia="cs-CZ"/>
              </w:rPr>
            </w:pPr>
          </w:p>
          <w:p w:rsidR="00CC5712" w:rsidRPr="00CC5712" w:rsidRDefault="00CC5712" w:rsidP="00FB2835">
            <w:pPr>
              <w:keepNext/>
              <w:spacing w:before="0" w:after="0"/>
              <w:jc w:val="left"/>
              <w:outlineLvl w:val="1"/>
              <w:rPr>
                <w:rFonts w:ascii="Arial" w:eastAsia="Times New Roman" w:hAnsi="Arial" w:cs="Arial"/>
                <w:i/>
                <w:iCs/>
                <w:color w:val="FF0000"/>
                <w:sz w:val="20"/>
                <w:szCs w:val="20"/>
                <w:lang w:eastAsia="cs-CZ"/>
              </w:rPr>
            </w:pPr>
            <w:r w:rsidRPr="00CC5712">
              <w:rPr>
                <w:rFonts w:ascii="Arial" w:eastAsia="Times New Roman" w:hAnsi="Arial" w:cs="Arial"/>
                <w:i/>
                <w:iCs/>
                <w:color w:val="FF0000"/>
                <w:sz w:val="20"/>
                <w:szCs w:val="20"/>
                <w:lang w:eastAsia="cs-CZ"/>
              </w:rPr>
              <w:t>Hodnotící kritérium má hodnotu 7%=7 bodů</w:t>
            </w:r>
          </w:p>
        </w:tc>
        <w:tc>
          <w:tcPr>
            <w:tcW w:w="4606" w:type="dxa"/>
          </w:tcPr>
          <w:p w:rsidR="00CC5712" w:rsidRPr="00CC5712" w:rsidRDefault="00CC5712" w:rsidP="00CC5712">
            <w:pPr>
              <w:spacing w:before="0" w:after="200"/>
              <w:jc w:val="left"/>
              <w:rPr>
                <w:rFonts w:ascii="Arial" w:hAnsi="Arial" w:cs="Arial"/>
                <w:i/>
                <w:color w:val="FF0000"/>
                <w:sz w:val="20"/>
                <w:szCs w:val="20"/>
              </w:rPr>
            </w:pPr>
          </w:p>
          <w:p w:rsidR="00CC5712" w:rsidRPr="00CC5712" w:rsidRDefault="00CC5712" w:rsidP="00CC5712">
            <w:pPr>
              <w:spacing w:before="0" w:after="200"/>
              <w:jc w:val="left"/>
              <w:rPr>
                <w:rFonts w:ascii="Arial" w:hAnsi="Arial" w:cs="Arial"/>
                <w:b/>
                <w:bCs/>
                <w:color w:val="7030A0"/>
                <w:sz w:val="20"/>
                <w:szCs w:val="20"/>
                <w:u w:val="single"/>
              </w:rPr>
            </w:pPr>
            <w:r w:rsidRPr="00CC5712">
              <w:rPr>
                <w:rFonts w:ascii="Arial" w:hAnsi="Arial" w:cs="Arial"/>
                <w:i/>
                <w:color w:val="FF0000"/>
                <w:sz w:val="20"/>
                <w:szCs w:val="20"/>
              </w:rPr>
              <w:t>(Dodavatel uvede ANO/ NE a technické řešení)</w:t>
            </w:r>
          </w:p>
        </w:tc>
      </w:tr>
      <w:tr w:rsidR="00CC5712" w:rsidRPr="00CC5712" w:rsidTr="000C2EFC">
        <w:tc>
          <w:tcPr>
            <w:tcW w:w="4606" w:type="dxa"/>
          </w:tcPr>
          <w:p w:rsidR="00CC5712" w:rsidRPr="00CC5712" w:rsidRDefault="00CC5712" w:rsidP="00CC5712">
            <w:pPr>
              <w:spacing w:before="0" w:after="0"/>
              <w:jc w:val="left"/>
              <w:rPr>
                <w:rFonts w:ascii="Arial" w:hAnsi="Arial" w:cs="Arial"/>
                <w:sz w:val="20"/>
                <w:szCs w:val="20"/>
              </w:rPr>
            </w:pPr>
            <w:r w:rsidRPr="00CC5712">
              <w:rPr>
                <w:rFonts w:ascii="Arial" w:hAnsi="Arial" w:cs="Arial"/>
                <w:sz w:val="20"/>
                <w:szCs w:val="20"/>
              </w:rPr>
              <w:t>Zařízení umožňuje měření teploty a relativní vlhkosti</w:t>
            </w:r>
          </w:p>
          <w:p w:rsidR="00CC5712" w:rsidRPr="00CC5712" w:rsidRDefault="00CC5712" w:rsidP="00CC5712">
            <w:pPr>
              <w:spacing w:before="0" w:after="0"/>
              <w:jc w:val="left"/>
              <w:rPr>
                <w:rFonts w:ascii="Arial" w:hAnsi="Arial" w:cs="Arial"/>
                <w:sz w:val="20"/>
                <w:szCs w:val="20"/>
              </w:rPr>
            </w:pPr>
          </w:p>
          <w:p w:rsidR="00CC5712" w:rsidRPr="00CC5712" w:rsidRDefault="00CC5712" w:rsidP="00FB2835">
            <w:pPr>
              <w:keepNext/>
              <w:spacing w:before="0" w:after="0"/>
              <w:jc w:val="left"/>
              <w:outlineLvl w:val="1"/>
              <w:rPr>
                <w:rFonts w:ascii="Arial" w:eastAsia="Times New Roman" w:hAnsi="Arial" w:cs="Arial"/>
                <w:i/>
                <w:iCs/>
                <w:sz w:val="20"/>
                <w:szCs w:val="20"/>
                <w:lang w:eastAsia="cs-CZ"/>
              </w:rPr>
            </w:pPr>
            <w:r w:rsidRPr="00CC5712">
              <w:rPr>
                <w:rFonts w:ascii="Arial" w:eastAsia="Times New Roman" w:hAnsi="Arial" w:cs="Arial"/>
                <w:i/>
                <w:iCs/>
                <w:color w:val="FF0000"/>
                <w:sz w:val="20"/>
                <w:szCs w:val="20"/>
                <w:lang w:eastAsia="cs-CZ"/>
              </w:rPr>
              <w:t>Hodnotící kritérium má hodnotu 2%=2 body</w:t>
            </w:r>
          </w:p>
        </w:tc>
        <w:tc>
          <w:tcPr>
            <w:tcW w:w="4606" w:type="dxa"/>
          </w:tcPr>
          <w:p w:rsidR="00CC5712" w:rsidRPr="00CC5712" w:rsidRDefault="00CC5712" w:rsidP="00CC5712">
            <w:pPr>
              <w:spacing w:before="0" w:after="200"/>
              <w:jc w:val="left"/>
              <w:rPr>
                <w:rFonts w:ascii="Arial" w:hAnsi="Arial" w:cs="Arial"/>
                <w:i/>
                <w:color w:val="FF0000"/>
                <w:sz w:val="20"/>
                <w:szCs w:val="20"/>
              </w:rPr>
            </w:pPr>
          </w:p>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i/>
                <w:color w:val="FF0000"/>
                <w:sz w:val="20"/>
                <w:szCs w:val="20"/>
              </w:rPr>
              <w:t>(Dodavatel uvede ANO/ NE)</w:t>
            </w:r>
          </w:p>
        </w:tc>
      </w:tr>
    </w:tbl>
    <w:p w:rsidR="00CC5712" w:rsidRPr="00CC5712" w:rsidRDefault="00CC5712" w:rsidP="00CC5712">
      <w:pPr>
        <w:spacing w:before="0" w:after="200"/>
        <w:jc w:val="lef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CC5712" w:rsidRPr="00CC5712" w:rsidTr="000C2EFC">
        <w:tc>
          <w:tcPr>
            <w:tcW w:w="4606" w:type="dxa"/>
          </w:tcPr>
          <w:p w:rsidR="00CC5712" w:rsidRPr="00CC5712" w:rsidRDefault="00CC5712" w:rsidP="00CC5712">
            <w:pPr>
              <w:spacing w:before="0" w:after="200"/>
              <w:jc w:val="left"/>
              <w:rPr>
                <w:rFonts w:ascii="Arial" w:hAnsi="Arial" w:cs="Arial"/>
                <w:b/>
                <w:bCs/>
                <w:sz w:val="20"/>
                <w:szCs w:val="20"/>
              </w:rPr>
            </w:pPr>
            <w:r w:rsidRPr="00CC5712">
              <w:rPr>
                <w:rFonts w:ascii="Arial" w:hAnsi="Arial" w:cs="Arial"/>
                <w:b/>
                <w:bCs/>
                <w:sz w:val="20"/>
                <w:szCs w:val="20"/>
              </w:rPr>
              <w:t>Dílčí hodnotící kritérium C. – Servisní podpora</w:t>
            </w:r>
          </w:p>
        </w:tc>
        <w:tc>
          <w:tcPr>
            <w:tcW w:w="4606" w:type="dxa"/>
          </w:tcPr>
          <w:p w:rsidR="00CC5712" w:rsidRPr="00CC5712" w:rsidRDefault="00CC5712" w:rsidP="00CC5712">
            <w:pPr>
              <w:spacing w:before="0" w:after="200"/>
              <w:jc w:val="left"/>
              <w:rPr>
                <w:rFonts w:ascii="Arial" w:hAnsi="Arial" w:cs="Arial"/>
                <w:b/>
                <w:bCs/>
                <w:sz w:val="20"/>
                <w:szCs w:val="20"/>
              </w:rPr>
            </w:pPr>
            <w:r w:rsidRPr="00CC5712">
              <w:rPr>
                <w:rFonts w:ascii="Arial" w:hAnsi="Arial" w:cs="Arial"/>
                <w:b/>
                <w:bCs/>
                <w:sz w:val="20"/>
                <w:szCs w:val="20"/>
              </w:rPr>
              <w:t>Technické parametry nabízené dodavatelem*</w:t>
            </w:r>
          </w:p>
        </w:tc>
      </w:tr>
      <w:tr w:rsidR="00CC5712" w:rsidRPr="00CC5712" w:rsidTr="000C2EFC">
        <w:tc>
          <w:tcPr>
            <w:tcW w:w="4606" w:type="dxa"/>
          </w:tcPr>
          <w:p w:rsidR="00CC5712" w:rsidRPr="00CC5712" w:rsidRDefault="00CC5712" w:rsidP="00CC5712">
            <w:pPr>
              <w:spacing w:before="0" w:after="200"/>
              <w:jc w:val="left"/>
              <w:rPr>
                <w:rFonts w:ascii="Arial" w:hAnsi="Arial" w:cs="Arial"/>
                <w:sz w:val="20"/>
                <w:szCs w:val="20"/>
              </w:rPr>
            </w:pPr>
            <w:r w:rsidRPr="00CC5712">
              <w:rPr>
                <w:rFonts w:ascii="Arial" w:hAnsi="Arial" w:cs="Arial"/>
                <w:sz w:val="20"/>
                <w:szCs w:val="20"/>
              </w:rPr>
              <w:t>Odborné zaškolení na místě dodání v rozsahu 2 pracovních dnů (od 8:00 do 16:00 hod.) pro 5-8 osob v českém i anglickém jazyce v prvních 2 letech od dodání zařízení</w:t>
            </w:r>
          </w:p>
          <w:p w:rsidR="00CC5712" w:rsidRPr="00CC5712" w:rsidRDefault="00CC5712" w:rsidP="00CC5712">
            <w:pPr>
              <w:spacing w:before="0" w:after="200"/>
              <w:jc w:val="left"/>
              <w:rPr>
                <w:rFonts w:ascii="Arial" w:hAnsi="Arial" w:cs="Arial"/>
                <w:color w:val="FF0000"/>
                <w:sz w:val="20"/>
                <w:szCs w:val="20"/>
              </w:rPr>
            </w:pPr>
            <w:r w:rsidRPr="00CC5712">
              <w:rPr>
                <w:rFonts w:ascii="Arial" w:hAnsi="Arial" w:cs="Arial"/>
                <w:i/>
                <w:color w:val="FF0000"/>
                <w:sz w:val="20"/>
                <w:szCs w:val="20"/>
              </w:rPr>
              <w:t>Hodnotící kritérium má hodnotu 2%=2 body</w:t>
            </w:r>
          </w:p>
        </w:tc>
        <w:tc>
          <w:tcPr>
            <w:tcW w:w="4606" w:type="dxa"/>
          </w:tcPr>
          <w:p w:rsidR="00CC5712" w:rsidRPr="00CC5712" w:rsidRDefault="00CC5712" w:rsidP="00CC5712">
            <w:pPr>
              <w:spacing w:before="0" w:after="200"/>
              <w:jc w:val="left"/>
              <w:rPr>
                <w:rFonts w:ascii="Arial" w:hAnsi="Arial" w:cs="Arial"/>
                <w:i/>
                <w:color w:val="FF0000"/>
                <w:sz w:val="20"/>
                <w:szCs w:val="20"/>
              </w:rPr>
            </w:pPr>
          </w:p>
          <w:p w:rsidR="00CC5712" w:rsidRPr="00CC5712" w:rsidRDefault="00CC5712" w:rsidP="00CC5712">
            <w:pPr>
              <w:spacing w:before="0" w:after="200"/>
              <w:jc w:val="left"/>
              <w:rPr>
                <w:rFonts w:ascii="Arial" w:hAnsi="Arial" w:cs="Arial"/>
                <w:b/>
                <w:bCs/>
                <w:sz w:val="20"/>
                <w:szCs w:val="20"/>
                <w:u w:val="single"/>
              </w:rPr>
            </w:pPr>
            <w:r w:rsidRPr="00CC5712">
              <w:rPr>
                <w:rFonts w:ascii="Arial" w:hAnsi="Arial" w:cs="Arial"/>
                <w:i/>
                <w:color w:val="FF0000"/>
                <w:sz w:val="20"/>
                <w:szCs w:val="20"/>
              </w:rPr>
              <w:t>(Dodavatel uvede ANO/ NE)</w:t>
            </w:r>
          </w:p>
        </w:tc>
      </w:tr>
      <w:tr w:rsidR="00CC5712" w:rsidRPr="00CC5712" w:rsidTr="000C2EFC">
        <w:tc>
          <w:tcPr>
            <w:tcW w:w="4606" w:type="dxa"/>
          </w:tcPr>
          <w:p w:rsidR="00CC5712" w:rsidRPr="00CC5712" w:rsidRDefault="00CC5712" w:rsidP="00CC5712">
            <w:pPr>
              <w:spacing w:before="100" w:beforeAutospacing="1" w:after="100" w:afterAutospacing="1"/>
              <w:jc w:val="left"/>
              <w:rPr>
                <w:rFonts w:ascii="Arial" w:eastAsia="Times New Roman" w:hAnsi="Arial" w:cs="Arial"/>
                <w:color w:val="000000"/>
                <w:sz w:val="20"/>
                <w:szCs w:val="20"/>
                <w:lang w:eastAsia="cs-CZ"/>
              </w:rPr>
            </w:pPr>
            <w:r w:rsidRPr="00CC5712">
              <w:rPr>
                <w:rFonts w:ascii="Arial" w:eastAsia="Times New Roman" w:hAnsi="Arial" w:cs="Arial"/>
                <w:color w:val="000000"/>
                <w:sz w:val="20"/>
                <w:szCs w:val="20"/>
                <w:lang w:eastAsia="cs-CZ"/>
              </w:rPr>
              <w:t>Garantovaná procentuální sleva z aktuálních katalogových cen náhradních dílů a doplňků k přístroji po dobu 4 let od podpisu smlouvy</w:t>
            </w:r>
          </w:p>
          <w:p w:rsidR="00CC5712" w:rsidRPr="00CC5712" w:rsidRDefault="00CC5712" w:rsidP="00CC5712">
            <w:pPr>
              <w:spacing w:before="0" w:after="200"/>
              <w:jc w:val="left"/>
              <w:rPr>
                <w:rFonts w:ascii="Arial" w:hAnsi="Arial" w:cs="Arial"/>
                <w:sz w:val="20"/>
                <w:szCs w:val="20"/>
              </w:rPr>
            </w:pPr>
            <w:r w:rsidRPr="00CC5712">
              <w:rPr>
                <w:rFonts w:ascii="Arial" w:hAnsi="Arial" w:cs="Arial"/>
                <w:i/>
                <w:color w:val="FF0000"/>
                <w:sz w:val="20"/>
                <w:szCs w:val="20"/>
              </w:rPr>
              <w:t>Hodnotící kritérium má hodnotu 2%</w:t>
            </w:r>
            <w:r w:rsidRPr="00CC5712">
              <w:rPr>
                <w:rFonts w:ascii="Arial" w:hAnsi="Arial" w:cs="Arial"/>
                <w:b/>
                <w:i/>
                <w:color w:val="FF0000"/>
                <w:sz w:val="20"/>
                <w:szCs w:val="20"/>
              </w:rPr>
              <w:t>.</w:t>
            </w:r>
            <w:r w:rsidRPr="00CC5712">
              <w:rPr>
                <w:rFonts w:ascii="Arial" w:hAnsi="Arial" w:cs="Arial"/>
                <w:i/>
                <w:color w:val="FF0000"/>
                <w:sz w:val="20"/>
                <w:szCs w:val="20"/>
              </w:rPr>
              <w:t xml:space="preserve"> Zadavatel bude lépe hodnotit vyšší % slevu.</w:t>
            </w:r>
          </w:p>
        </w:tc>
        <w:tc>
          <w:tcPr>
            <w:tcW w:w="4606" w:type="dxa"/>
          </w:tcPr>
          <w:p w:rsidR="00CC5712" w:rsidRPr="00CC5712" w:rsidRDefault="00CC5712" w:rsidP="00CC5712">
            <w:pPr>
              <w:spacing w:before="0" w:after="200"/>
              <w:jc w:val="left"/>
              <w:rPr>
                <w:rFonts w:ascii="Arial" w:hAnsi="Arial" w:cs="Arial"/>
                <w:i/>
                <w:color w:val="FF0000"/>
                <w:sz w:val="20"/>
                <w:szCs w:val="20"/>
              </w:rPr>
            </w:pPr>
          </w:p>
          <w:p w:rsidR="00CC5712" w:rsidRPr="00CC5712" w:rsidRDefault="00CC5712" w:rsidP="00CC5712">
            <w:pPr>
              <w:spacing w:before="0" w:after="200"/>
              <w:jc w:val="left"/>
              <w:rPr>
                <w:rFonts w:ascii="Arial" w:hAnsi="Arial" w:cs="Arial"/>
                <w:i/>
                <w:color w:val="FF0000"/>
                <w:sz w:val="20"/>
                <w:szCs w:val="20"/>
              </w:rPr>
            </w:pPr>
            <w:r w:rsidRPr="00CC5712">
              <w:rPr>
                <w:rFonts w:ascii="Arial" w:hAnsi="Arial" w:cs="Arial"/>
                <w:i/>
                <w:color w:val="FF0000"/>
                <w:sz w:val="20"/>
                <w:szCs w:val="20"/>
              </w:rPr>
              <w:t>(Dodavatel uvede ANO/ NE a skutečnou hodnotu)</w:t>
            </w:r>
          </w:p>
        </w:tc>
      </w:tr>
      <w:tr w:rsidR="00CC5712" w:rsidRPr="00CC5712" w:rsidTr="000C2EFC">
        <w:tc>
          <w:tcPr>
            <w:tcW w:w="4606" w:type="dxa"/>
          </w:tcPr>
          <w:p w:rsidR="00CC5712" w:rsidRPr="00CC5712" w:rsidRDefault="00CC5712" w:rsidP="00CC5712">
            <w:pPr>
              <w:spacing w:before="100" w:beforeAutospacing="1" w:after="100" w:afterAutospacing="1"/>
              <w:jc w:val="left"/>
              <w:rPr>
                <w:rFonts w:ascii="Arial" w:eastAsia="Times New Roman" w:hAnsi="Arial" w:cs="Arial"/>
                <w:color w:val="000000"/>
                <w:sz w:val="20"/>
                <w:szCs w:val="20"/>
                <w:lang w:eastAsia="cs-CZ"/>
              </w:rPr>
            </w:pPr>
            <w:r w:rsidRPr="00CC5712">
              <w:rPr>
                <w:rFonts w:ascii="Arial" w:eastAsia="Times New Roman" w:hAnsi="Arial" w:cs="Arial"/>
                <w:color w:val="000000"/>
                <w:sz w:val="20"/>
                <w:szCs w:val="20"/>
                <w:lang w:eastAsia="cs-CZ"/>
              </w:rPr>
              <w:t>Garantovaná procentuální sleva z aktuálních katalogových cen spotřebního materiálu po dobu 4 let od podpisu smlouvy</w:t>
            </w:r>
          </w:p>
          <w:p w:rsidR="00CC5712" w:rsidRPr="00CC5712" w:rsidRDefault="00CC5712" w:rsidP="00CC5712">
            <w:pPr>
              <w:spacing w:before="0" w:after="200"/>
              <w:jc w:val="left"/>
              <w:rPr>
                <w:rFonts w:ascii="Arial" w:hAnsi="Arial" w:cs="Arial"/>
                <w:sz w:val="20"/>
                <w:szCs w:val="20"/>
              </w:rPr>
            </w:pPr>
            <w:r w:rsidRPr="00CC5712">
              <w:rPr>
                <w:rFonts w:ascii="Arial" w:hAnsi="Arial" w:cs="Arial"/>
                <w:i/>
                <w:color w:val="FF0000"/>
                <w:sz w:val="20"/>
                <w:szCs w:val="20"/>
              </w:rPr>
              <w:t>Hodnotící kritérium má hodnotu 2%. Zadavatel bude lépe hodnotit vyšší % slevu.</w:t>
            </w:r>
          </w:p>
        </w:tc>
        <w:tc>
          <w:tcPr>
            <w:tcW w:w="4606" w:type="dxa"/>
          </w:tcPr>
          <w:p w:rsidR="00CC5712" w:rsidRPr="00CC5712" w:rsidRDefault="00CC5712" w:rsidP="00CC5712">
            <w:pPr>
              <w:spacing w:before="0" w:after="200"/>
              <w:jc w:val="left"/>
              <w:rPr>
                <w:rFonts w:ascii="Arial" w:hAnsi="Arial" w:cs="Arial"/>
                <w:i/>
                <w:color w:val="FF0000"/>
                <w:sz w:val="20"/>
                <w:szCs w:val="20"/>
              </w:rPr>
            </w:pPr>
          </w:p>
          <w:p w:rsidR="00CC5712" w:rsidRPr="00CC5712" w:rsidRDefault="00CC5712" w:rsidP="00CC5712">
            <w:pPr>
              <w:spacing w:before="0" w:after="200"/>
              <w:jc w:val="left"/>
              <w:rPr>
                <w:rFonts w:ascii="Arial" w:hAnsi="Arial" w:cs="Arial"/>
                <w:i/>
                <w:color w:val="FF0000"/>
                <w:sz w:val="20"/>
                <w:szCs w:val="20"/>
              </w:rPr>
            </w:pPr>
            <w:r w:rsidRPr="00CC5712">
              <w:rPr>
                <w:rFonts w:ascii="Arial" w:hAnsi="Arial" w:cs="Arial"/>
                <w:i/>
                <w:color w:val="FF0000"/>
                <w:sz w:val="20"/>
                <w:szCs w:val="20"/>
              </w:rPr>
              <w:t>(Dodavatel uvede ANO/ NE a skutečnou hodnotu)</w:t>
            </w:r>
          </w:p>
        </w:tc>
      </w:tr>
      <w:tr w:rsidR="00CC5712" w:rsidRPr="00CC5712" w:rsidTr="000C2EFC">
        <w:tc>
          <w:tcPr>
            <w:tcW w:w="4606" w:type="dxa"/>
          </w:tcPr>
          <w:p w:rsidR="00CC5712" w:rsidRPr="00CC5712" w:rsidRDefault="00CC5712" w:rsidP="00CC5712">
            <w:pPr>
              <w:spacing w:before="0" w:after="200"/>
              <w:jc w:val="left"/>
              <w:rPr>
                <w:rFonts w:ascii="Arial" w:hAnsi="Arial" w:cs="Arial"/>
                <w:sz w:val="20"/>
                <w:szCs w:val="20"/>
              </w:rPr>
            </w:pPr>
            <w:r w:rsidRPr="00CC5712">
              <w:rPr>
                <w:rFonts w:ascii="Arial" w:hAnsi="Arial" w:cs="Arial"/>
                <w:sz w:val="20"/>
                <w:szCs w:val="20"/>
              </w:rPr>
              <w:t>Roční preventivní servisní zásah včetně spotřebního materiálu během 2 let od dodání zařízení</w:t>
            </w:r>
          </w:p>
          <w:p w:rsidR="00CC5712" w:rsidRPr="00CC5712" w:rsidRDefault="00CC5712" w:rsidP="00CC5712">
            <w:pPr>
              <w:spacing w:before="0" w:after="200"/>
              <w:jc w:val="left"/>
              <w:rPr>
                <w:rFonts w:ascii="Arial" w:hAnsi="Arial" w:cs="Arial"/>
                <w:sz w:val="20"/>
                <w:szCs w:val="20"/>
              </w:rPr>
            </w:pPr>
            <w:r w:rsidRPr="00CC5712">
              <w:rPr>
                <w:rFonts w:ascii="Arial" w:hAnsi="Arial" w:cs="Arial"/>
                <w:i/>
                <w:color w:val="FF0000"/>
                <w:sz w:val="20"/>
                <w:szCs w:val="20"/>
              </w:rPr>
              <w:t>Hodnotící kritérium má hodnotu 2%=2 body</w:t>
            </w:r>
          </w:p>
        </w:tc>
        <w:tc>
          <w:tcPr>
            <w:tcW w:w="4606" w:type="dxa"/>
          </w:tcPr>
          <w:p w:rsidR="00CC5712" w:rsidRPr="00CC5712" w:rsidRDefault="00CC5712" w:rsidP="00CC5712">
            <w:pPr>
              <w:spacing w:before="0" w:after="200"/>
              <w:jc w:val="left"/>
              <w:rPr>
                <w:rFonts w:ascii="Arial" w:hAnsi="Arial" w:cs="Arial"/>
                <w:i/>
                <w:color w:val="FF0000"/>
                <w:sz w:val="20"/>
                <w:szCs w:val="20"/>
              </w:rPr>
            </w:pPr>
          </w:p>
          <w:p w:rsidR="00CC5712" w:rsidRPr="00CC5712" w:rsidRDefault="00CC5712" w:rsidP="00CC5712">
            <w:pPr>
              <w:spacing w:before="0" w:after="200"/>
              <w:jc w:val="left"/>
              <w:rPr>
                <w:rFonts w:ascii="Arial" w:hAnsi="Arial" w:cs="Arial"/>
                <w:i/>
                <w:color w:val="FF0000"/>
                <w:sz w:val="20"/>
                <w:szCs w:val="20"/>
              </w:rPr>
            </w:pPr>
            <w:r w:rsidRPr="00CC5712">
              <w:rPr>
                <w:rFonts w:ascii="Arial" w:hAnsi="Arial" w:cs="Arial"/>
                <w:i/>
                <w:color w:val="FF0000"/>
                <w:sz w:val="20"/>
                <w:szCs w:val="20"/>
              </w:rPr>
              <w:t>(Dodavatel uvede ANO/ NE)</w:t>
            </w:r>
          </w:p>
        </w:tc>
      </w:tr>
    </w:tbl>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890511" w:rsidRPr="000537A8" w:rsidRDefault="00890511" w:rsidP="00EE4717">
      <w:pPr>
        <w:rPr>
          <w:rFonts w:ascii="Arial" w:hAnsi="Arial" w:cs="Arial"/>
          <w:u w:val="single"/>
        </w:rPr>
      </w:pPr>
      <w:bookmarkStart w:id="1" w:name="_GoBack"/>
      <w:bookmarkEnd w:id="1"/>
      <w:r w:rsidRPr="000537A8">
        <w:rPr>
          <w:rFonts w:ascii="Arial" w:hAnsi="Arial" w:cs="Arial"/>
          <w:u w:val="single"/>
        </w:rPr>
        <w:lastRenderedPageBreak/>
        <w:t xml:space="preserve">Příloha č. 2: </w:t>
      </w:r>
      <w:r w:rsidR="00432624" w:rsidRPr="000537A8">
        <w:rPr>
          <w:rFonts w:ascii="Arial" w:hAnsi="Arial" w:cs="Arial"/>
          <w:u w:val="single"/>
        </w:rPr>
        <w:t>Vzor p</w:t>
      </w:r>
      <w:r w:rsidRPr="000537A8">
        <w:rPr>
          <w:rFonts w:ascii="Arial" w:hAnsi="Arial" w:cs="Arial"/>
          <w:u w:val="single"/>
        </w:rPr>
        <w:t>ředávací</w:t>
      </w:r>
      <w:r w:rsidR="00432624" w:rsidRPr="000537A8">
        <w:rPr>
          <w:rFonts w:ascii="Arial" w:hAnsi="Arial" w:cs="Arial"/>
          <w:u w:val="single"/>
        </w:rPr>
        <w:t>ho</w:t>
      </w:r>
      <w:r w:rsidRPr="000537A8">
        <w:rPr>
          <w:rFonts w:ascii="Arial" w:hAnsi="Arial" w:cs="Arial"/>
          <w:u w:val="single"/>
        </w:rPr>
        <w:t xml:space="preserve"> protokol</w:t>
      </w:r>
      <w:r w:rsidR="00432624" w:rsidRPr="000537A8">
        <w:rPr>
          <w:rFonts w:ascii="Arial" w:hAnsi="Arial" w:cs="Arial"/>
          <w:u w:val="single"/>
        </w:rPr>
        <w:t>u</w:t>
      </w:r>
    </w:p>
    <w:p w:rsidR="007D6CD6"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C861DA" w:rsidRPr="005606D0" w:rsidRDefault="00C861DA" w:rsidP="002B56F8">
      <w:pPr>
        <w:spacing w:before="0"/>
        <w:ind w:left="426"/>
        <w:rPr>
          <w:rFonts w:ascii="Arial" w:hAnsi="Arial" w:cs="Arial"/>
          <w:b/>
          <w:sz w:val="20"/>
          <w:szCs w:val="20"/>
        </w:rPr>
      </w:pPr>
      <w:r w:rsidRPr="005606D0">
        <w:rPr>
          <w:rFonts w:ascii="Arial" w:hAnsi="Arial" w:cs="Arial"/>
          <w:b/>
          <w:sz w:val="20"/>
          <w:szCs w:val="20"/>
        </w:rPr>
        <w:t>Kupující:</w:t>
      </w:r>
    </w:p>
    <w:p w:rsidR="00C861DA" w:rsidRPr="005606D0" w:rsidRDefault="00C861DA" w:rsidP="002B56F8">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Kotlářská 267/2, 611 37 Brno</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00216224</w:t>
      </w:r>
      <w:r w:rsidRPr="005606D0">
        <w:rPr>
          <w:rFonts w:ascii="Arial" w:hAnsi="Arial" w:cs="Arial"/>
          <w:color w:val="000000" w:themeColor="text1"/>
          <w:sz w:val="20"/>
          <w:szCs w:val="20"/>
        </w:rPr>
        <w:tab/>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CZ00216224</w:t>
      </w:r>
      <w:r w:rsidRPr="005606D0">
        <w:rPr>
          <w:rFonts w:ascii="Arial" w:hAnsi="Arial" w:cs="Arial"/>
          <w:color w:val="000000" w:themeColor="text1"/>
          <w:sz w:val="20"/>
          <w:szCs w:val="20"/>
        </w:rPr>
        <w:tab/>
      </w:r>
    </w:p>
    <w:p w:rsidR="00C861DA" w:rsidRPr="005606D0" w:rsidRDefault="00C861DA" w:rsidP="002B56F8">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A26427" w:rsidRPr="005606D0" w:rsidRDefault="00C861DA" w:rsidP="00A26427">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A26427" w:rsidRPr="005606D0">
        <w:rPr>
          <w:rFonts w:ascii="Arial" w:hAnsi="Arial" w:cs="Arial"/>
          <w:bCs/>
          <w:sz w:val="20"/>
          <w:szCs w:val="20"/>
        </w:rPr>
        <w:t>85636-621/0100</w:t>
      </w:r>
    </w:p>
    <w:p w:rsidR="00C861DA" w:rsidRPr="005606D0" w:rsidRDefault="00C861DA" w:rsidP="00A26427">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26427"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 xml:space="preserve">Centrum pro výzkum toxických látek v prostředí, areál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 xml:space="preserve">Univerzitní kampus Bohunice, Kamenice 753/5, pavilon A29,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625 00 Brno</w:t>
      </w:r>
    </w:p>
    <w:p w:rsidR="007F2ED2" w:rsidRPr="005606D0" w:rsidRDefault="007F2ED2" w:rsidP="007F2ED2">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w:t>
      </w:r>
      <w:proofErr w:type="spellStart"/>
      <w:r w:rsidRPr="005606D0">
        <w:rPr>
          <w:rFonts w:ascii="Arial" w:hAnsi="Arial" w:cs="Arial"/>
          <w:color w:val="000000" w:themeColor="text1"/>
          <w:sz w:val="20"/>
          <w:szCs w:val="20"/>
        </w:rPr>
        <w:t>technicko-provozní</w:t>
      </w:r>
      <w:proofErr w:type="spellEnd"/>
      <w:r w:rsidRPr="005606D0">
        <w:rPr>
          <w:rFonts w:ascii="Arial" w:hAnsi="Arial" w:cs="Arial"/>
          <w:color w:val="000000" w:themeColor="text1"/>
          <w:sz w:val="20"/>
          <w:szCs w:val="20"/>
        </w:rPr>
        <w:t xml:space="preserve">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C861DA" w:rsidRPr="005606D0" w:rsidRDefault="00C861DA" w:rsidP="002B56F8">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Obchodní </w:t>
      </w:r>
      <w:proofErr w:type="gramStart"/>
      <w:r w:rsidRPr="005606D0">
        <w:rPr>
          <w:rFonts w:ascii="Arial" w:hAnsi="Arial" w:cs="Arial"/>
          <w:color w:val="000000" w:themeColor="text1"/>
          <w:sz w:val="20"/>
          <w:szCs w:val="20"/>
        </w:rPr>
        <w:t>firma/název/jméno:</w:t>
      </w:r>
      <w:r w:rsidRPr="005606D0">
        <w:rPr>
          <w:rFonts w:ascii="Arial" w:hAnsi="Arial" w:cs="Arial"/>
          <w:color w:val="000000" w:themeColor="text1"/>
          <w:sz w:val="20"/>
          <w:szCs w:val="20"/>
        </w:rPr>
        <w:tab/>
        <w:t>......................</w:t>
      </w:r>
      <w:proofErr w:type="gramEnd"/>
      <w:r w:rsidRPr="005606D0">
        <w:rPr>
          <w:rFonts w:ascii="Arial" w:hAnsi="Arial" w:cs="Arial"/>
          <w:color w:val="000000" w:themeColor="text1"/>
          <w:sz w:val="20"/>
          <w:szCs w:val="20"/>
        </w:rPr>
        <w:t xml:space="preserve">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w:t>
      </w:r>
      <w:proofErr w:type="gramStart"/>
      <w:r w:rsidRPr="005606D0">
        <w:rPr>
          <w:rFonts w:ascii="Arial" w:hAnsi="Arial" w:cs="Arial"/>
          <w:color w:val="000000" w:themeColor="text1"/>
          <w:sz w:val="20"/>
          <w:szCs w:val="20"/>
        </w:rPr>
        <w:t xml:space="preserve">podnikání: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w:t>
      </w:r>
      <w:proofErr w:type="gramStart"/>
      <w:r w:rsidRPr="005606D0">
        <w:rPr>
          <w:rFonts w:ascii="Arial" w:hAnsi="Arial" w:cs="Arial"/>
          <w:color w:val="000000" w:themeColor="text1"/>
          <w:sz w:val="20"/>
          <w:szCs w:val="20"/>
        </w:rPr>
        <w:t xml:space="preserve">rejstříku: </w:t>
      </w:r>
      <w:r w:rsidRPr="005606D0">
        <w:rPr>
          <w:rFonts w:ascii="Arial" w:hAnsi="Arial" w:cs="Arial"/>
          <w:color w:val="000000" w:themeColor="text1"/>
          <w:sz w:val="20"/>
          <w:szCs w:val="20"/>
        </w:rPr>
        <w:tab/>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Bankovní </w:t>
      </w:r>
      <w:proofErr w:type="gramStart"/>
      <w:r w:rsidRPr="005606D0">
        <w:rPr>
          <w:rFonts w:ascii="Arial" w:hAnsi="Arial" w:cs="Arial"/>
          <w:color w:val="000000" w:themeColor="text1"/>
          <w:sz w:val="20"/>
          <w:szCs w:val="20"/>
        </w:rPr>
        <w:t>spojení:</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proofErr w:type="gramStart"/>
      <w:r w:rsidR="0027163E"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27163E" w:rsidRPr="005606D0">
        <w:rPr>
          <w:rFonts w:ascii="Arial" w:hAnsi="Arial" w:cs="Arial"/>
          <w:color w:val="000000" w:themeColor="text1"/>
          <w:sz w:val="20"/>
          <w:szCs w:val="20"/>
        </w:rPr>
      </w:r>
      <w:r w:rsidR="0027163E"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27163E" w:rsidRPr="005606D0">
        <w:rPr>
          <w:rFonts w:ascii="Arial" w:hAnsi="Arial" w:cs="Arial"/>
          <w:color w:val="000000" w:themeColor="text1"/>
          <w:sz w:val="20"/>
          <w:szCs w:val="20"/>
        </w:rPr>
        <w:fldChar w:fldCharType="end"/>
      </w:r>
      <w:r w:rsidR="002B56F8" w:rsidRPr="005606D0">
        <w:rPr>
          <w:rFonts w:ascii="Arial" w:hAnsi="Arial" w:cs="Arial"/>
          <w:color w:val="000000" w:themeColor="text1"/>
          <w:sz w:val="20"/>
          <w:szCs w:val="20"/>
        </w:rPr>
        <w:tab/>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w:t>
      </w:r>
      <w:proofErr w:type="gramStart"/>
      <w:r w:rsidRPr="005606D0">
        <w:rPr>
          <w:rFonts w:ascii="Arial" w:hAnsi="Arial" w:cs="Arial"/>
          <w:color w:val="000000" w:themeColor="text1"/>
          <w:sz w:val="20"/>
          <w:szCs w:val="20"/>
        </w:rPr>
        <w:t xml:space="preserve">osoby: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w:t>
      </w:r>
      <w:proofErr w:type="gramEnd"/>
      <w:r w:rsidRPr="005606D0">
        <w:rPr>
          <w:rFonts w:ascii="Arial" w:hAnsi="Arial" w:cs="Arial"/>
          <w:color w:val="000000" w:themeColor="text1"/>
          <w:sz w:val="20"/>
          <w:szCs w:val="20"/>
        </w:rPr>
        <w:t xml:space="preserve"> č.: ......................, e-mail: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proofErr w:type="gramStart"/>
      <w:r w:rsidRPr="005606D0">
        <w:rPr>
          <w:rFonts w:ascii="Arial" w:hAnsi="Arial" w:cs="Arial"/>
          <w:color w:val="000000" w:themeColor="text1"/>
          <w:sz w:val="20"/>
          <w:szCs w:val="20"/>
        </w:rPr>
        <w:t>......................, tel.</w:t>
      </w:r>
      <w:proofErr w:type="gramEnd"/>
      <w:r w:rsidRPr="005606D0">
        <w:rPr>
          <w:rFonts w:ascii="Arial" w:hAnsi="Arial" w:cs="Arial"/>
          <w:color w:val="000000" w:themeColor="text1"/>
          <w:sz w:val="20"/>
          <w:szCs w:val="20"/>
        </w:rPr>
        <w:t xml:space="preserve"> č.: ......................, e-mail: ......................</w:t>
      </w:r>
    </w:p>
    <w:p w:rsidR="00C861DA" w:rsidRPr="005606D0" w:rsidRDefault="00C861DA" w:rsidP="002B56F8">
      <w:pPr>
        <w:spacing w:before="0"/>
        <w:rPr>
          <w:rFonts w:ascii="Arial" w:hAnsi="Arial" w:cs="Arial"/>
          <w:color w:val="000000" w:themeColor="text1"/>
          <w:sz w:val="20"/>
          <w:szCs w:val="20"/>
        </w:rPr>
      </w:pPr>
    </w:p>
    <w:p w:rsidR="00C861DA"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C861DA" w:rsidRPr="005606D0" w:rsidRDefault="00C861DA" w:rsidP="002B56F8">
      <w:pPr>
        <w:spacing w:before="0"/>
        <w:ind w:left="426"/>
        <w:rPr>
          <w:rFonts w:ascii="Arial" w:hAnsi="Arial" w:cs="Arial"/>
          <w:color w:val="000000" w:themeColor="text1"/>
          <w:sz w:val="20"/>
          <w:szCs w:val="20"/>
        </w:rPr>
      </w:pPr>
      <w:proofErr w:type="gramStart"/>
      <w:r w:rsidRPr="005606D0">
        <w:rPr>
          <w:rFonts w:ascii="Arial" w:hAnsi="Arial" w:cs="Arial"/>
          <w:color w:val="000000" w:themeColor="text1"/>
          <w:sz w:val="20"/>
          <w:szCs w:val="20"/>
        </w:rPr>
        <w:t>...................................., výrobní</w:t>
      </w:r>
      <w:proofErr w:type="gramEnd"/>
      <w:r w:rsidRPr="005606D0">
        <w:rPr>
          <w:rFonts w:ascii="Arial" w:hAnsi="Arial" w:cs="Arial"/>
          <w:color w:val="000000" w:themeColor="text1"/>
          <w:sz w:val="20"/>
          <w:szCs w:val="20"/>
        </w:rPr>
        <w:t xml:space="preserve"> číslo: ................................</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w:t>
      </w:r>
      <w:r w:rsidR="007D6CD6" w:rsidRPr="005606D0">
        <w:rPr>
          <w:rFonts w:ascii="Arial" w:hAnsi="Arial" w:cs="Arial"/>
          <w:b/>
          <w:color w:val="000000" w:themeColor="text1"/>
          <w:sz w:val="20"/>
          <w:szCs w:val="20"/>
        </w:rPr>
        <w:t>eznam atestů, certifikátů či prohlášení o shodě</w:t>
      </w:r>
      <w:r w:rsidRPr="005606D0">
        <w:rPr>
          <w:rFonts w:ascii="Arial" w:hAnsi="Arial" w:cs="Arial"/>
          <w:b/>
          <w:color w:val="000000" w:themeColor="text1"/>
          <w:sz w:val="20"/>
          <w:szCs w:val="20"/>
        </w:rPr>
        <w:t>, které byly kupujícímu předány</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C861DA" w:rsidRPr="005606D0" w:rsidRDefault="00C861DA" w:rsidP="00C861D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w:t>
      </w:r>
      <w:r w:rsidR="007D6CD6" w:rsidRPr="005606D0">
        <w:rPr>
          <w:rFonts w:ascii="Arial" w:hAnsi="Arial" w:cs="Arial"/>
          <w:b/>
          <w:color w:val="000000" w:themeColor="text1"/>
          <w:sz w:val="20"/>
          <w:szCs w:val="20"/>
        </w:rPr>
        <w:t xml:space="preserve">rotokol o provedeném </w:t>
      </w:r>
      <w:r w:rsidRPr="005606D0">
        <w:rPr>
          <w:rFonts w:ascii="Arial" w:hAnsi="Arial" w:cs="Arial"/>
          <w:b/>
          <w:color w:val="000000" w:themeColor="text1"/>
          <w:sz w:val="20"/>
          <w:szCs w:val="20"/>
        </w:rPr>
        <w:t>zaškolení obsluhy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C861DA" w:rsidRPr="005606D0" w:rsidRDefault="00604FD8" w:rsidP="00EE4717">
      <w:pPr>
        <w:rPr>
          <w:rFonts w:ascii="Arial" w:hAnsi="Arial" w:cs="Arial"/>
          <w:sz w:val="20"/>
          <w:szCs w:val="20"/>
        </w:rPr>
      </w:pPr>
      <w:r w:rsidRPr="005606D0">
        <w:rPr>
          <w:rFonts w:ascii="Arial" w:hAnsi="Arial" w:cs="Arial"/>
          <w:sz w:val="20"/>
          <w:szCs w:val="20"/>
        </w:rPr>
        <w:t>Prodávající tímto potvrzuje odevzdání věci a k</w:t>
      </w:r>
      <w:r w:rsidR="00C861DA" w:rsidRPr="005606D0">
        <w:rPr>
          <w:rFonts w:ascii="Arial" w:hAnsi="Arial" w:cs="Arial"/>
          <w:sz w:val="20"/>
          <w:szCs w:val="20"/>
        </w:rPr>
        <w:t xml:space="preserve">upující </w:t>
      </w:r>
      <w:r w:rsidRPr="005606D0">
        <w:rPr>
          <w:rFonts w:ascii="Arial" w:hAnsi="Arial" w:cs="Arial"/>
          <w:sz w:val="20"/>
          <w:szCs w:val="20"/>
        </w:rPr>
        <w:t xml:space="preserve">její </w:t>
      </w:r>
      <w:r w:rsidR="00C861DA" w:rsidRPr="005606D0">
        <w:rPr>
          <w:rFonts w:ascii="Arial" w:hAnsi="Arial" w:cs="Arial"/>
          <w:sz w:val="20"/>
          <w:szCs w:val="20"/>
        </w:rPr>
        <w:t>převzetí.</w:t>
      </w:r>
    </w:p>
    <w:tbl>
      <w:tblPr>
        <w:tblW w:w="0" w:type="auto"/>
        <w:tblLook w:val="00A0" w:firstRow="1" w:lastRow="0" w:firstColumn="1" w:lastColumn="0" w:noHBand="0" w:noVBand="0"/>
      </w:tblPr>
      <w:tblGrid>
        <w:gridCol w:w="4644"/>
        <w:gridCol w:w="4644"/>
      </w:tblGrid>
      <w:tr w:rsidR="0031311F" w:rsidRPr="005606D0" w:rsidTr="000537A8">
        <w:tc>
          <w:tcPr>
            <w:tcW w:w="4644" w:type="dxa"/>
          </w:tcPr>
          <w:p w:rsidR="0031311F" w:rsidRPr="005606D0" w:rsidRDefault="0031311F" w:rsidP="00760C5A">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31311F" w:rsidRPr="005606D0" w:rsidRDefault="0031311F" w:rsidP="00760C5A">
            <w:pPr>
              <w:spacing w:after="0" w:line="240" w:lineRule="atLeast"/>
              <w:rPr>
                <w:rFonts w:ascii="Arial" w:hAnsi="Arial" w:cs="Arial"/>
                <w:b/>
                <w:color w:val="000000" w:themeColor="text1"/>
                <w:sz w:val="20"/>
                <w:szCs w:val="20"/>
              </w:rPr>
            </w:pPr>
          </w:p>
        </w:tc>
      </w:tr>
      <w:tr w:rsidR="0031311F" w:rsidRPr="005606D0" w:rsidTr="000537A8">
        <w:trPr>
          <w:trHeight w:val="87"/>
        </w:trPr>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817" w:rsidRDefault="00FD1817">
      <w:r>
        <w:separator/>
      </w:r>
    </w:p>
  </w:endnote>
  <w:endnote w:type="continuationSeparator" w:id="0">
    <w:p w:rsidR="00FD1817" w:rsidRDefault="00FD1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14A" w:rsidRPr="00587274" w:rsidRDefault="00BF014A" w:rsidP="00BF014A">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BF014A" w:rsidRPr="00EB256A" w:rsidRDefault="00BF014A" w:rsidP="00BF014A">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450549">
      <w:rPr>
        <w:rFonts w:eastAsia="Times New Roman"/>
        <w:b/>
        <w:sz w:val="16"/>
      </w:rPr>
      <w:t>Research</w:t>
    </w:r>
    <w:proofErr w:type="spellEnd"/>
    <w:r w:rsidRPr="00450549">
      <w:rPr>
        <w:rFonts w:eastAsia="Times New Roman"/>
        <w:b/>
        <w:sz w:val="16"/>
      </w:rPr>
      <w:t xml:space="preserve"> Centre </w:t>
    </w:r>
    <w:proofErr w:type="spellStart"/>
    <w:r w:rsidRPr="00EB256A">
      <w:rPr>
        <w:rFonts w:eastAsia="Times New Roman"/>
        <w:b/>
        <w:sz w:val="16"/>
      </w:rPr>
      <w:t>for</w:t>
    </w:r>
    <w:proofErr w:type="spellEnd"/>
    <w:r w:rsidRPr="00EB256A">
      <w:rPr>
        <w:rFonts w:eastAsia="Times New Roman"/>
        <w:b/>
        <w:sz w:val="16"/>
      </w:rPr>
      <w:t xml:space="preserve"> </w:t>
    </w:r>
    <w:proofErr w:type="spellStart"/>
    <w:r w:rsidRPr="00EB256A">
      <w:rPr>
        <w:rFonts w:eastAsia="Times New Roman"/>
        <w:b/>
        <w:sz w:val="16"/>
      </w:rPr>
      <w:t>Toxic</w:t>
    </w:r>
    <w:proofErr w:type="spellEnd"/>
    <w:r w:rsidRPr="00EB256A">
      <w:rPr>
        <w:rFonts w:eastAsia="Times New Roman"/>
        <w:b/>
        <w:sz w:val="16"/>
      </w:rPr>
      <w:t xml:space="preserve"> </w:t>
    </w:r>
    <w:proofErr w:type="spellStart"/>
    <w:r w:rsidRPr="00EB256A">
      <w:rPr>
        <w:rFonts w:eastAsia="Times New Roman"/>
        <w:b/>
        <w:sz w:val="16"/>
      </w:rPr>
      <w:t>Compounds</w:t>
    </w:r>
    <w:proofErr w:type="spellEnd"/>
    <w:r w:rsidRPr="00EB256A">
      <w:rPr>
        <w:rFonts w:eastAsia="Times New Roman"/>
        <w:b/>
        <w:sz w:val="16"/>
      </w:rPr>
      <w:t xml:space="preserve"> in </w:t>
    </w:r>
    <w:proofErr w:type="spellStart"/>
    <w:r w:rsidRPr="00EB256A">
      <w:rPr>
        <w:rFonts w:eastAsia="Times New Roman"/>
        <w:b/>
        <w:sz w:val="16"/>
      </w:rPr>
      <w:t>the</w:t>
    </w:r>
    <w:proofErr w:type="spellEnd"/>
    <w:r w:rsidRPr="00EB256A">
      <w:rPr>
        <w:rFonts w:eastAsia="Times New Roman"/>
        <w:b/>
        <w:sz w:val="16"/>
      </w:rPr>
      <w:t xml:space="preserve"> </w:t>
    </w:r>
    <w:proofErr w:type="spellStart"/>
    <w:r w:rsidRPr="00EB256A">
      <w:rPr>
        <w:rFonts w:eastAsia="Times New Roman"/>
        <w:b/>
        <w:sz w:val="16"/>
      </w:rPr>
      <w:t>Environment</w:t>
    </w:r>
    <w:proofErr w:type="spellEnd"/>
    <w:r w:rsidRPr="00EB256A">
      <w:rPr>
        <w:rFonts w:eastAsia="Times New Roman"/>
        <w:b/>
        <w:sz w:val="16"/>
      </w:rPr>
      <w:t xml:space="preserve">, </w:t>
    </w:r>
    <w:proofErr w:type="spellStart"/>
    <w:proofErr w:type="gramStart"/>
    <w:r w:rsidRPr="00EB256A">
      <w:rPr>
        <w:rFonts w:eastAsia="Times New Roman"/>
        <w:b/>
        <w:sz w:val="16"/>
      </w:rPr>
      <w:t>reg</w:t>
    </w:r>
    <w:proofErr w:type="gramEnd"/>
    <w:r w:rsidRPr="00EB256A">
      <w:rPr>
        <w:rFonts w:eastAsia="Times New Roman"/>
        <w:b/>
        <w:sz w:val="16"/>
      </w:rPr>
      <w:t>.</w:t>
    </w:r>
    <w:proofErr w:type="gramStart"/>
    <w:r w:rsidRPr="00EB256A">
      <w:rPr>
        <w:rFonts w:eastAsia="Times New Roman"/>
        <w:b/>
        <w:sz w:val="16"/>
      </w:rPr>
      <w:t>č</w:t>
    </w:r>
    <w:proofErr w:type="spellEnd"/>
    <w:r w:rsidRPr="00EB256A">
      <w:rPr>
        <w:rFonts w:eastAsia="Times New Roman"/>
        <w:b/>
        <w:sz w:val="16"/>
      </w:rPr>
      <w:t>.</w:t>
    </w:r>
    <w:proofErr w:type="gramEnd"/>
    <w:r w:rsidRPr="00EB256A">
      <w:rPr>
        <w:rFonts w:eastAsia="Times New Roman"/>
        <w:b/>
        <w:sz w:val="16"/>
      </w:rPr>
      <w:t xml:space="preserve"> LO1214, pořizované v roce 2015 – část 3</w:t>
    </w:r>
  </w:p>
  <w:p w:rsidR="00760C5A" w:rsidRPr="00BF014A" w:rsidRDefault="00BF014A" w:rsidP="00BF014A">
    <w:pPr>
      <w:widowControl w:val="0"/>
      <w:pBdr>
        <w:top w:val="single" w:sz="4" w:space="1" w:color="auto"/>
      </w:pBdr>
      <w:tabs>
        <w:tab w:val="center" w:pos="4680"/>
        <w:tab w:val="right" w:pos="8820"/>
      </w:tabs>
      <w:spacing w:before="0" w:after="0"/>
      <w:jc w:val="left"/>
      <w:rPr>
        <w:rFonts w:eastAsia="Times New Roman"/>
        <w:sz w:val="16"/>
      </w:rPr>
    </w:pPr>
    <w:r w:rsidRPr="00EB256A">
      <w:rPr>
        <w:rFonts w:eastAsia="Times New Roman"/>
        <w:sz w:val="16"/>
      </w:rPr>
      <w:t>Kupní smlouva – Systém pro měření distribuce prachových částic (2x)</w:t>
    </w:r>
    <w:r>
      <w:rPr>
        <w:rFonts w:eastAsia="Times New Roman"/>
        <w:sz w:val="16"/>
      </w:rPr>
      <w:tab/>
    </w:r>
    <w:r w:rsidRPr="00B76E01">
      <w:rPr>
        <w:rFonts w:eastAsia="Times New Roman"/>
        <w:sz w:val="16"/>
        <w:szCs w:val="16"/>
      </w:rPr>
      <w:tab/>
      <w:t xml:space="preserve">Strana </w:t>
    </w:r>
    <w:r w:rsidR="0027163E" w:rsidRPr="00B76E01">
      <w:rPr>
        <w:rFonts w:eastAsia="Times New Roman"/>
        <w:sz w:val="16"/>
        <w:szCs w:val="16"/>
      </w:rPr>
      <w:fldChar w:fldCharType="begin"/>
    </w:r>
    <w:r w:rsidRPr="00B76E01">
      <w:rPr>
        <w:rFonts w:eastAsia="Times New Roman"/>
        <w:sz w:val="16"/>
        <w:szCs w:val="16"/>
      </w:rPr>
      <w:instrText xml:space="preserve"> PAGE </w:instrText>
    </w:r>
    <w:r w:rsidR="0027163E" w:rsidRPr="00B76E01">
      <w:rPr>
        <w:rFonts w:eastAsia="Times New Roman"/>
        <w:sz w:val="16"/>
        <w:szCs w:val="16"/>
      </w:rPr>
      <w:fldChar w:fldCharType="separate"/>
    </w:r>
    <w:r w:rsidR="00EB256A">
      <w:rPr>
        <w:rFonts w:eastAsia="Times New Roman"/>
        <w:noProof/>
        <w:sz w:val="16"/>
        <w:szCs w:val="16"/>
      </w:rPr>
      <w:t>13</w:t>
    </w:r>
    <w:r w:rsidR="0027163E" w:rsidRPr="00B76E01">
      <w:rPr>
        <w:rFonts w:eastAsia="Times New Roman"/>
        <w:sz w:val="16"/>
        <w:szCs w:val="16"/>
      </w:rPr>
      <w:fldChar w:fldCharType="end"/>
    </w:r>
    <w:r w:rsidRPr="00B76E01">
      <w:rPr>
        <w:rFonts w:eastAsia="Times New Roman"/>
        <w:sz w:val="16"/>
        <w:szCs w:val="16"/>
      </w:rPr>
      <w:t xml:space="preserve"> (celkem </w:t>
    </w:r>
    <w:r w:rsidR="0027163E" w:rsidRPr="00B76E01">
      <w:rPr>
        <w:rFonts w:eastAsia="Times New Roman"/>
        <w:sz w:val="16"/>
        <w:szCs w:val="16"/>
      </w:rPr>
      <w:fldChar w:fldCharType="begin"/>
    </w:r>
    <w:r w:rsidRPr="00B76E01">
      <w:rPr>
        <w:rFonts w:eastAsia="Times New Roman"/>
        <w:sz w:val="16"/>
        <w:szCs w:val="16"/>
      </w:rPr>
      <w:instrText xml:space="preserve"> NUMPAGES </w:instrText>
    </w:r>
    <w:r w:rsidR="0027163E" w:rsidRPr="00B76E01">
      <w:rPr>
        <w:rFonts w:eastAsia="Times New Roman"/>
        <w:sz w:val="16"/>
        <w:szCs w:val="16"/>
      </w:rPr>
      <w:fldChar w:fldCharType="separate"/>
    </w:r>
    <w:r w:rsidR="00EB256A">
      <w:rPr>
        <w:rFonts w:eastAsia="Times New Roman"/>
        <w:noProof/>
        <w:sz w:val="16"/>
        <w:szCs w:val="16"/>
      </w:rPr>
      <w:t>14</w:t>
    </w:r>
    <w:r w:rsidR="0027163E" w:rsidRPr="00B76E01">
      <w:rPr>
        <w:rFonts w:eastAsia="Times New Roman"/>
        <w:sz w:val="16"/>
        <w:szCs w:val="16"/>
      </w:rPr>
      <w:fldChar w:fldCharType="end"/>
    </w:r>
    <w:r w:rsidRPr="00B76E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C5A" w:rsidRPr="00587274"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760C5A" w:rsidRPr="00EB256A" w:rsidRDefault="00450549" w:rsidP="002E684D">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450549">
      <w:rPr>
        <w:rFonts w:eastAsia="Times New Roman"/>
        <w:b/>
        <w:sz w:val="16"/>
      </w:rPr>
      <w:t>Research</w:t>
    </w:r>
    <w:proofErr w:type="spellEnd"/>
    <w:r w:rsidRPr="00450549">
      <w:rPr>
        <w:rFonts w:eastAsia="Times New Roman"/>
        <w:b/>
        <w:sz w:val="16"/>
      </w:rPr>
      <w:t xml:space="preserve"> Centre </w:t>
    </w:r>
    <w:proofErr w:type="spellStart"/>
    <w:r w:rsidRPr="00450549">
      <w:rPr>
        <w:rFonts w:eastAsia="Times New Roman"/>
        <w:b/>
        <w:sz w:val="16"/>
      </w:rPr>
      <w:t>for</w:t>
    </w:r>
    <w:proofErr w:type="spellEnd"/>
    <w:r w:rsidRPr="00450549">
      <w:rPr>
        <w:rFonts w:eastAsia="Times New Roman"/>
        <w:b/>
        <w:sz w:val="16"/>
      </w:rPr>
      <w:t xml:space="preserve"> </w:t>
    </w:r>
    <w:proofErr w:type="spellStart"/>
    <w:r w:rsidRPr="00EB256A">
      <w:rPr>
        <w:rFonts w:eastAsia="Times New Roman"/>
        <w:b/>
        <w:sz w:val="16"/>
      </w:rPr>
      <w:t>Toxic</w:t>
    </w:r>
    <w:proofErr w:type="spellEnd"/>
    <w:r w:rsidRPr="00EB256A">
      <w:rPr>
        <w:rFonts w:eastAsia="Times New Roman"/>
        <w:b/>
        <w:sz w:val="16"/>
      </w:rPr>
      <w:t xml:space="preserve"> </w:t>
    </w:r>
    <w:proofErr w:type="spellStart"/>
    <w:r w:rsidRPr="00EB256A">
      <w:rPr>
        <w:rFonts w:eastAsia="Times New Roman"/>
        <w:b/>
        <w:sz w:val="16"/>
      </w:rPr>
      <w:t>Compounds</w:t>
    </w:r>
    <w:proofErr w:type="spellEnd"/>
    <w:r w:rsidRPr="00EB256A">
      <w:rPr>
        <w:rFonts w:eastAsia="Times New Roman"/>
        <w:b/>
        <w:sz w:val="16"/>
      </w:rPr>
      <w:t xml:space="preserve"> in </w:t>
    </w:r>
    <w:proofErr w:type="spellStart"/>
    <w:r w:rsidRPr="00EB256A">
      <w:rPr>
        <w:rFonts w:eastAsia="Times New Roman"/>
        <w:b/>
        <w:sz w:val="16"/>
      </w:rPr>
      <w:t>the</w:t>
    </w:r>
    <w:proofErr w:type="spellEnd"/>
    <w:r w:rsidRPr="00EB256A">
      <w:rPr>
        <w:rFonts w:eastAsia="Times New Roman"/>
        <w:b/>
        <w:sz w:val="16"/>
      </w:rPr>
      <w:t xml:space="preserve"> </w:t>
    </w:r>
    <w:proofErr w:type="spellStart"/>
    <w:r w:rsidRPr="00EB256A">
      <w:rPr>
        <w:rFonts w:eastAsia="Times New Roman"/>
        <w:b/>
        <w:sz w:val="16"/>
      </w:rPr>
      <w:t>Environment</w:t>
    </w:r>
    <w:proofErr w:type="spellEnd"/>
    <w:r w:rsidRPr="00EB256A">
      <w:rPr>
        <w:rFonts w:eastAsia="Times New Roman"/>
        <w:b/>
        <w:sz w:val="16"/>
      </w:rPr>
      <w:t xml:space="preserve">, </w:t>
    </w:r>
    <w:proofErr w:type="spellStart"/>
    <w:proofErr w:type="gramStart"/>
    <w:r w:rsidRPr="00EB256A">
      <w:rPr>
        <w:rFonts w:eastAsia="Times New Roman"/>
        <w:b/>
        <w:sz w:val="16"/>
      </w:rPr>
      <w:t>reg</w:t>
    </w:r>
    <w:proofErr w:type="gramEnd"/>
    <w:r w:rsidRPr="00EB256A">
      <w:rPr>
        <w:rFonts w:eastAsia="Times New Roman"/>
        <w:b/>
        <w:sz w:val="16"/>
      </w:rPr>
      <w:t>.</w:t>
    </w:r>
    <w:proofErr w:type="gramStart"/>
    <w:r w:rsidRPr="00EB256A">
      <w:rPr>
        <w:rFonts w:eastAsia="Times New Roman"/>
        <w:b/>
        <w:sz w:val="16"/>
      </w:rPr>
      <w:t>č</w:t>
    </w:r>
    <w:proofErr w:type="spellEnd"/>
    <w:r w:rsidRPr="00EB256A">
      <w:rPr>
        <w:rFonts w:eastAsia="Times New Roman"/>
        <w:b/>
        <w:sz w:val="16"/>
      </w:rPr>
      <w:t>.</w:t>
    </w:r>
    <w:proofErr w:type="gramEnd"/>
    <w:r w:rsidRPr="00EB256A">
      <w:rPr>
        <w:rFonts w:eastAsia="Times New Roman"/>
        <w:b/>
        <w:sz w:val="16"/>
      </w:rPr>
      <w:t xml:space="preserve"> LO1214, pořizované v roce 2015</w:t>
    </w:r>
    <w:r w:rsidR="00760C5A" w:rsidRPr="00EB256A">
      <w:rPr>
        <w:rFonts w:eastAsia="Times New Roman"/>
        <w:b/>
        <w:sz w:val="16"/>
      </w:rPr>
      <w:t xml:space="preserve"> – část </w:t>
    </w:r>
    <w:r w:rsidR="00BF014A" w:rsidRPr="00EB256A">
      <w:rPr>
        <w:rFonts w:eastAsia="Times New Roman"/>
        <w:b/>
        <w:sz w:val="16"/>
      </w:rPr>
      <w:t>3</w:t>
    </w:r>
  </w:p>
  <w:p w:rsidR="00760C5A" w:rsidRPr="002E684D"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EB256A">
      <w:rPr>
        <w:rFonts w:eastAsia="Times New Roman"/>
        <w:sz w:val="16"/>
      </w:rPr>
      <w:t>Kupní smlouva –</w:t>
    </w:r>
    <w:r w:rsidR="00982994" w:rsidRPr="00EB256A">
      <w:rPr>
        <w:rFonts w:eastAsia="Times New Roman"/>
        <w:sz w:val="16"/>
      </w:rPr>
      <w:t xml:space="preserve"> </w:t>
    </w:r>
    <w:r w:rsidR="00BF014A" w:rsidRPr="00EB256A">
      <w:rPr>
        <w:rFonts w:eastAsia="Times New Roman"/>
        <w:sz w:val="16"/>
      </w:rPr>
      <w:t>Systém pro měření distribuce prachových částic (2x)</w:t>
    </w:r>
    <w:r w:rsidR="00BF014A">
      <w:rPr>
        <w:rFonts w:eastAsia="Times New Roman"/>
        <w:sz w:val="16"/>
      </w:rPr>
      <w:tab/>
    </w:r>
    <w:r w:rsidRPr="00B76E01">
      <w:rPr>
        <w:rFonts w:eastAsia="Times New Roman"/>
        <w:sz w:val="16"/>
        <w:szCs w:val="16"/>
      </w:rPr>
      <w:tab/>
      <w:t xml:space="preserve">Strana </w:t>
    </w:r>
    <w:r w:rsidR="0027163E" w:rsidRPr="00B76E01">
      <w:rPr>
        <w:rFonts w:eastAsia="Times New Roman"/>
        <w:sz w:val="16"/>
        <w:szCs w:val="16"/>
      </w:rPr>
      <w:fldChar w:fldCharType="begin"/>
    </w:r>
    <w:r w:rsidRPr="00B76E01">
      <w:rPr>
        <w:rFonts w:eastAsia="Times New Roman"/>
        <w:sz w:val="16"/>
        <w:szCs w:val="16"/>
      </w:rPr>
      <w:instrText xml:space="preserve"> PAGE </w:instrText>
    </w:r>
    <w:r w:rsidR="0027163E" w:rsidRPr="00B76E01">
      <w:rPr>
        <w:rFonts w:eastAsia="Times New Roman"/>
        <w:sz w:val="16"/>
        <w:szCs w:val="16"/>
      </w:rPr>
      <w:fldChar w:fldCharType="separate"/>
    </w:r>
    <w:r w:rsidR="00EB256A">
      <w:rPr>
        <w:rFonts w:eastAsia="Times New Roman"/>
        <w:noProof/>
        <w:sz w:val="16"/>
        <w:szCs w:val="16"/>
      </w:rPr>
      <w:t>1</w:t>
    </w:r>
    <w:r w:rsidR="0027163E" w:rsidRPr="00B76E01">
      <w:rPr>
        <w:rFonts w:eastAsia="Times New Roman"/>
        <w:sz w:val="16"/>
        <w:szCs w:val="16"/>
      </w:rPr>
      <w:fldChar w:fldCharType="end"/>
    </w:r>
    <w:r w:rsidRPr="00B76E01">
      <w:rPr>
        <w:rFonts w:eastAsia="Times New Roman"/>
        <w:sz w:val="16"/>
        <w:szCs w:val="16"/>
      </w:rPr>
      <w:t xml:space="preserve"> (celkem </w:t>
    </w:r>
    <w:r w:rsidR="0027163E" w:rsidRPr="00B76E01">
      <w:rPr>
        <w:rFonts w:eastAsia="Times New Roman"/>
        <w:sz w:val="16"/>
        <w:szCs w:val="16"/>
      </w:rPr>
      <w:fldChar w:fldCharType="begin"/>
    </w:r>
    <w:r w:rsidRPr="00B76E01">
      <w:rPr>
        <w:rFonts w:eastAsia="Times New Roman"/>
        <w:sz w:val="16"/>
        <w:szCs w:val="16"/>
      </w:rPr>
      <w:instrText xml:space="preserve"> NUMPAGES </w:instrText>
    </w:r>
    <w:r w:rsidR="0027163E" w:rsidRPr="00B76E01">
      <w:rPr>
        <w:rFonts w:eastAsia="Times New Roman"/>
        <w:sz w:val="16"/>
        <w:szCs w:val="16"/>
      </w:rPr>
      <w:fldChar w:fldCharType="separate"/>
    </w:r>
    <w:r w:rsidR="00EB256A">
      <w:rPr>
        <w:rFonts w:eastAsia="Times New Roman"/>
        <w:noProof/>
        <w:sz w:val="16"/>
        <w:szCs w:val="16"/>
      </w:rPr>
      <w:t>15</w:t>
    </w:r>
    <w:r w:rsidR="0027163E" w:rsidRPr="00B76E01">
      <w:rPr>
        <w:rFonts w:eastAsia="Times New Roman"/>
        <w:sz w:val="16"/>
        <w:szCs w:val="16"/>
      </w:rPr>
      <w:fldChar w:fldCharType="end"/>
    </w:r>
    <w:r w:rsidRPr="00B76E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817" w:rsidRDefault="00FD1817">
      <w:r>
        <w:separator/>
      </w:r>
    </w:p>
  </w:footnote>
  <w:footnote w:type="continuationSeparator" w:id="0">
    <w:p w:rsidR="00FD1817" w:rsidRDefault="00FD1817">
      <w:r>
        <w:continuationSeparator/>
      </w:r>
    </w:p>
  </w:footnote>
  <w:footnote w:id="1">
    <w:p w:rsidR="00760C5A" w:rsidRPr="0031311F" w:rsidRDefault="00760C5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760C5A" w:rsidRPr="0031311F" w:rsidRDefault="00760C5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73B" w:rsidRDefault="004C073B">
    <w:pPr>
      <w:pStyle w:val="Zhlav"/>
    </w:pPr>
    <w:r>
      <w:rPr>
        <w:noProof/>
        <w:lang w:eastAsia="cs-CZ"/>
      </w:rPr>
      <w:drawing>
        <wp:anchor distT="0" distB="0" distL="114300" distR="114300" simplePos="0" relativeHeight="251658240" behindDoc="0" locked="0" layoutInCell="1" allowOverlap="1">
          <wp:simplePos x="0" y="0"/>
          <wp:positionH relativeFrom="column">
            <wp:posOffset>-354965</wp:posOffset>
          </wp:positionH>
          <wp:positionV relativeFrom="paragraph">
            <wp:posOffset>99060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0">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7">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9">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6">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1">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4">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5">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8">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6"/>
  </w:num>
  <w:num w:numId="2">
    <w:abstractNumId w:val="51"/>
  </w:num>
  <w:num w:numId="3">
    <w:abstractNumId w:val="27"/>
  </w:num>
  <w:num w:numId="4">
    <w:abstractNumId w:val="33"/>
  </w:num>
  <w:num w:numId="5">
    <w:abstractNumId w:val="0"/>
  </w:num>
  <w:num w:numId="6">
    <w:abstractNumId w:val="16"/>
  </w:num>
  <w:num w:numId="7">
    <w:abstractNumId w:val="9"/>
  </w:num>
  <w:num w:numId="8">
    <w:abstractNumId w:val="22"/>
  </w:num>
  <w:num w:numId="9">
    <w:abstractNumId w:val="29"/>
  </w:num>
  <w:num w:numId="10">
    <w:abstractNumId w:val="45"/>
  </w:num>
  <w:num w:numId="11">
    <w:abstractNumId w:val="49"/>
  </w:num>
  <w:num w:numId="12">
    <w:abstractNumId w:val="38"/>
  </w:num>
  <w:num w:numId="13">
    <w:abstractNumId w:val="41"/>
  </w:num>
  <w:num w:numId="14">
    <w:abstractNumId w:val="61"/>
  </w:num>
  <w:num w:numId="15">
    <w:abstractNumId w:val="56"/>
  </w:num>
  <w:num w:numId="16">
    <w:abstractNumId w:val="44"/>
  </w:num>
  <w:num w:numId="17">
    <w:abstractNumId w:val="50"/>
  </w:num>
  <w:num w:numId="18">
    <w:abstractNumId w:val="23"/>
  </w:num>
  <w:num w:numId="19">
    <w:abstractNumId w:val="7"/>
  </w:num>
  <w:num w:numId="20">
    <w:abstractNumId w:val="12"/>
  </w:num>
  <w:num w:numId="21">
    <w:abstractNumId w:val="39"/>
  </w:num>
  <w:num w:numId="22">
    <w:abstractNumId w:val="18"/>
  </w:num>
  <w:num w:numId="23">
    <w:abstractNumId w:val="48"/>
  </w:num>
  <w:num w:numId="24">
    <w:abstractNumId w:val="14"/>
  </w:num>
  <w:num w:numId="25">
    <w:abstractNumId w:val="3"/>
  </w:num>
  <w:num w:numId="26">
    <w:abstractNumId w:val="30"/>
  </w:num>
  <w:num w:numId="27">
    <w:abstractNumId w:val="54"/>
  </w:num>
  <w:num w:numId="28">
    <w:abstractNumId w:val="15"/>
  </w:num>
  <w:num w:numId="29">
    <w:abstractNumId w:val="35"/>
  </w:num>
  <w:num w:numId="30">
    <w:abstractNumId w:val="55"/>
  </w:num>
  <w:num w:numId="31">
    <w:abstractNumId w:val="8"/>
  </w:num>
  <w:num w:numId="32">
    <w:abstractNumId w:val="34"/>
  </w:num>
  <w:num w:numId="33">
    <w:abstractNumId w:val="10"/>
  </w:num>
  <w:num w:numId="34">
    <w:abstractNumId w:val="47"/>
  </w:num>
  <w:num w:numId="35">
    <w:abstractNumId w:val="42"/>
  </w:num>
  <w:num w:numId="36">
    <w:abstractNumId w:val="36"/>
  </w:num>
  <w:num w:numId="37">
    <w:abstractNumId w:val="37"/>
  </w:num>
  <w:num w:numId="38">
    <w:abstractNumId w:val="6"/>
  </w:num>
  <w:num w:numId="39">
    <w:abstractNumId w:val="32"/>
  </w:num>
  <w:num w:numId="40">
    <w:abstractNumId w:val="11"/>
  </w:num>
  <w:num w:numId="41">
    <w:abstractNumId w:val="31"/>
  </w:num>
  <w:num w:numId="42">
    <w:abstractNumId w:val="60"/>
  </w:num>
  <w:num w:numId="43">
    <w:abstractNumId w:val="28"/>
  </w:num>
  <w:num w:numId="44">
    <w:abstractNumId w:val="53"/>
  </w:num>
  <w:num w:numId="45">
    <w:abstractNumId w:val="13"/>
  </w:num>
  <w:num w:numId="46">
    <w:abstractNumId w:val="24"/>
  </w:num>
  <w:num w:numId="47">
    <w:abstractNumId w:val="40"/>
  </w:num>
  <w:num w:numId="48">
    <w:abstractNumId w:val="21"/>
  </w:num>
  <w:num w:numId="49">
    <w:abstractNumId w:val="17"/>
  </w:num>
  <w:num w:numId="50">
    <w:abstractNumId w:val="19"/>
  </w:num>
  <w:num w:numId="51">
    <w:abstractNumId w:val="43"/>
  </w:num>
  <w:num w:numId="52">
    <w:abstractNumId w:val="25"/>
  </w:num>
  <w:num w:numId="53">
    <w:abstractNumId w:val="20"/>
  </w:num>
  <w:num w:numId="54">
    <w:abstractNumId w:val="57"/>
  </w:num>
  <w:num w:numId="55">
    <w:abstractNumId w:val="58"/>
  </w:num>
  <w:num w:numId="56">
    <w:abstractNumId w:val="59"/>
  </w:num>
  <w:num w:numId="57">
    <w:abstractNumId w:val="52"/>
  </w:num>
  <w:num w:numId="58">
    <w:abstractNumId w:val="46"/>
  </w:num>
  <w:num w:numId="59">
    <w:abstractNumId w:val="5"/>
  </w:num>
  <w:num w:numId="60">
    <w:abstractNumId w:val="62"/>
  </w:num>
  <w:num w:numId="61">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1700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7A8"/>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259"/>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579EF"/>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4BD2"/>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07C4"/>
    <w:rsid w:val="001E11C8"/>
    <w:rsid w:val="001E27ED"/>
    <w:rsid w:val="001E40AC"/>
    <w:rsid w:val="001E4BFF"/>
    <w:rsid w:val="001E63C3"/>
    <w:rsid w:val="001E7127"/>
    <w:rsid w:val="001E7EED"/>
    <w:rsid w:val="001E7F67"/>
    <w:rsid w:val="001F00E3"/>
    <w:rsid w:val="001F58A4"/>
    <w:rsid w:val="001F5E9F"/>
    <w:rsid w:val="001F5F4A"/>
    <w:rsid w:val="001F70CF"/>
    <w:rsid w:val="00202B84"/>
    <w:rsid w:val="00203D46"/>
    <w:rsid w:val="00205578"/>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22FC"/>
    <w:rsid w:val="00264B4D"/>
    <w:rsid w:val="0026532B"/>
    <w:rsid w:val="00267195"/>
    <w:rsid w:val="002709D1"/>
    <w:rsid w:val="0027163E"/>
    <w:rsid w:val="00271952"/>
    <w:rsid w:val="002726FD"/>
    <w:rsid w:val="00272EC5"/>
    <w:rsid w:val="0027473A"/>
    <w:rsid w:val="00274D43"/>
    <w:rsid w:val="002769B5"/>
    <w:rsid w:val="002770EF"/>
    <w:rsid w:val="0027759D"/>
    <w:rsid w:val="00280192"/>
    <w:rsid w:val="00280413"/>
    <w:rsid w:val="00281ACB"/>
    <w:rsid w:val="00286055"/>
    <w:rsid w:val="002867B4"/>
    <w:rsid w:val="0028741F"/>
    <w:rsid w:val="00287BA9"/>
    <w:rsid w:val="0029223C"/>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2BC7"/>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2AED"/>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57192"/>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15F2"/>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1BB7"/>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0549"/>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46E6"/>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0DB1"/>
    <w:rsid w:val="004A1F3F"/>
    <w:rsid w:val="004A584B"/>
    <w:rsid w:val="004B1272"/>
    <w:rsid w:val="004B1665"/>
    <w:rsid w:val="004B185A"/>
    <w:rsid w:val="004B2057"/>
    <w:rsid w:val="004B5102"/>
    <w:rsid w:val="004B5F2B"/>
    <w:rsid w:val="004B7D4D"/>
    <w:rsid w:val="004C021E"/>
    <w:rsid w:val="004C05DA"/>
    <w:rsid w:val="004C06FE"/>
    <w:rsid w:val="004C073B"/>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08AD"/>
    <w:rsid w:val="00510E6E"/>
    <w:rsid w:val="00512087"/>
    <w:rsid w:val="00512B04"/>
    <w:rsid w:val="005139F8"/>
    <w:rsid w:val="005142C7"/>
    <w:rsid w:val="00514679"/>
    <w:rsid w:val="0051535A"/>
    <w:rsid w:val="00515A23"/>
    <w:rsid w:val="00515C65"/>
    <w:rsid w:val="005176A9"/>
    <w:rsid w:val="00520803"/>
    <w:rsid w:val="00522FEF"/>
    <w:rsid w:val="00525A2C"/>
    <w:rsid w:val="005265F0"/>
    <w:rsid w:val="00530371"/>
    <w:rsid w:val="00530666"/>
    <w:rsid w:val="00536ECA"/>
    <w:rsid w:val="005375FA"/>
    <w:rsid w:val="00540623"/>
    <w:rsid w:val="0054078C"/>
    <w:rsid w:val="00540C38"/>
    <w:rsid w:val="005420E5"/>
    <w:rsid w:val="005446BF"/>
    <w:rsid w:val="00544E8B"/>
    <w:rsid w:val="00544FDF"/>
    <w:rsid w:val="00550077"/>
    <w:rsid w:val="005509C5"/>
    <w:rsid w:val="00550A68"/>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2EE5"/>
    <w:rsid w:val="006338FE"/>
    <w:rsid w:val="006353D3"/>
    <w:rsid w:val="00635757"/>
    <w:rsid w:val="00635B79"/>
    <w:rsid w:val="00640153"/>
    <w:rsid w:val="00640FE6"/>
    <w:rsid w:val="00641A9E"/>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3DB1"/>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0C5A"/>
    <w:rsid w:val="007616C7"/>
    <w:rsid w:val="0076244B"/>
    <w:rsid w:val="00762BF5"/>
    <w:rsid w:val="0076350F"/>
    <w:rsid w:val="007644E8"/>
    <w:rsid w:val="00770259"/>
    <w:rsid w:val="0077092A"/>
    <w:rsid w:val="0077115D"/>
    <w:rsid w:val="0077131B"/>
    <w:rsid w:val="00771D6C"/>
    <w:rsid w:val="007728E6"/>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2DE4"/>
    <w:rsid w:val="00804D0C"/>
    <w:rsid w:val="00806AA3"/>
    <w:rsid w:val="008131B6"/>
    <w:rsid w:val="00813FDF"/>
    <w:rsid w:val="00814C98"/>
    <w:rsid w:val="00817BDC"/>
    <w:rsid w:val="00821029"/>
    <w:rsid w:val="00822470"/>
    <w:rsid w:val="00823873"/>
    <w:rsid w:val="00824CFD"/>
    <w:rsid w:val="008266D6"/>
    <w:rsid w:val="00826F66"/>
    <w:rsid w:val="00830678"/>
    <w:rsid w:val="00830F75"/>
    <w:rsid w:val="00833987"/>
    <w:rsid w:val="00837A83"/>
    <w:rsid w:val="00837F67"/>
    <w:rsid w:val="00840721"/>
    <w:rsid w:val="0084105B"/>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F05DD"/>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5257"/>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2994"/>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2D4"/>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AF608F"/>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3AE2"/>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14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45EAE"/>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5712"/>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3902"/>
    <w:rsid w:val="00DF410E"/>
    <w:rsid w:val="00DF524B"/>
    <w:rsid w:val="00DF64AF"/>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7D7"/>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2885"/>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5C7D"/>
    <w:rsid w:val="00EA645A"/>
    <w:rsid w:val="00EB0D6A"/>
    <w:rsid w:val="00EB1911"/>
    <w:rsid w:val="00EB19AB"/>
    <w:rsid w:val="00EB256A"/>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1C53"/>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42C1"/>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5E83"/>
    <w:rsid w:val="00FA6012"/>
    <w:rsid w:val="00FA716B"/>
    <w:rsid w:val="00FB021D"/>
    <w:rsid w:val="00FB0A60"/>
    <w:rsid w:val="00FB1356"/>
    <w:rsid w:val="00FB1E84"/>
    <w:rsid w:val="00FB24CE"/>
    <w:rsid w:val="00FB2835"/>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1817"/>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883366929">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35622931">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374186514">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15919044">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24D6A-7B05-4331-931B-736868B5E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5568</Words>
  <Characters>33007</Characters>
  <Application>Microsoft Office Word</Application>
  <DocSecurity>0</DocSecurity>
  <Lines>275</Lines>
  <Paragraphs>76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38499</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25</cp:revision>
  <cp:lastPrinted>2015-05-15T10:39:00Z</cp:lastPrinted>
  <dcterms:created xsi:type="dcterms:W3CDTF">2014-05-28T07:41:00Z</dcterms:created>
  <dcterms:modified xsi:type="dcterms:W3CDTF">2015-06-16T11:40:00Z</dcterms:modified>
</cp:coreProperties>
</file>